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6208" w14:textId="18109BBA" w:rsidR="007E5707" w:rsidRDefault="00CD3ECF" w:rsidP="006F5CC7">
      <w:pPr>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PATVIRTINTA</w:t>
      </w:r>
    </w:p>
    <w:p w14:paraId="7C78499A" w14:textId="4B6D4A7E" w:rsidR="00CD3ECF" w:rsidRDefault="00CD3ECF" w:rsidP="006F5CC7">
      <w:pPr>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Marijampolės Rimanto Stankevičiaus</w:t>
      </w:r>
    </w:p>
    <w:p w14:paraId="38114D89" w14:textId="5032FC0C" w:rsidR="00CD3ECF" w:rsidRDefault="00CD3ECF" w:rsidP="006F5CC7">
      <w:pPr>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progimnazijos direktoriaus</w:t>
      </w:r>
    </w:p>
    <w:p w14:paraId="47F5B7B1" w14:textId="3B106C5B" w:rsidR="00CD3ECF" w:rsidRPr="00CD3ECF" w:rsidRDefault="00CD3ECF" w:rsidP="006F5CC7">
      <w:pPr>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2023 m. rugsėjo     d. Nr. V-   (1.4.</w:t>
      </w:r>
      <w:r w:rsidR="006F5CC7">
        <w:rPr>
          <w:rFonts w:ascii="Times New Roman" w:eastAsia="Times New Roman" w:hAnsi="Times New Roman"/>
          <w:sz w:val="24"/>
          <w:szCs w:val="24"/>
          <w:lang w:eastAsia="lt-LT"/>
        </w:rPr>
        <w:t>E</w:t>
      </w:r>
      <w:r>
        <w:rPr>
          <w:rFonts w:ascii="Times New Roman" w:eastAsia="Times New Roman" w:hAnsi="Times New Roman"/>
          <w:sz w:val="24"/>
          <w:szCs w:val="24"/>
          <w:lang w:eastAsia="lt-LT"/>
        </w:rPr>
        <w:t xml:space="preserve">) </w:t>
      </w:r>
    </w:p>
    <w:p w14:paraId="389BC753" w14:textId="77777777" w:rsidR="00E72E13" w:rsidRPr="00A54A42" w:rsidRDefault="00E72E13" w:rsidP="00A54A42">
      <w:pPr>
        <w:pStyle w:val="Default"/>
        <w:jc w:val="center"/>
        <w:rPr>
          <w:b/>
          <w:bCs/>
          <w:color w:val="auto"/>
        </w:rPr>
      </w:pPr>
    </w:p>
    <w:p w14:paraId="21825962" w14:textId="2DD15EBA" w:rsidR="00E72E13" w:rsidRPr="00A54A42" w:rsidRDefault="00E72E13" w:rsidP="006F5CC7">
      <w:pPr>
        <w:pStyle w:val="Default"/>
        <w:jc w:val="center"/>
        <w:rPr>
          <w:b/>
          <w:bCs/>
          <w:color w:val="auto"/>
        </w:rPr>
      </w:pPr>
      <w:r w:rsidRPr="00A54A42">
        <w:rPr>
          <w:b/>
          <w:bCs/>
          <w:color w:val="auto"/>
        </w:rPr>
        <w:t>MOKINIŲ</w:t>
      </w:r>
      <w:r w:rsidR="001F340E">
        <w:rPr>
          <w:b/>
          <w:bCs/>
          <w:color w:val="auto"/>
        </w:rPr>
        <w:t xml:space="preserve"> </w:t>
      </w:r>
      <w:r w:rsidR="002C19A6">
        <w:rPr>
          <w:b/>
          <w:bCs/>
          <w:color w:val="auto"/>
        </w:rPr>
        <w:t xml:space="preserve">PROGIMNAZIJOS </w:t>
      </w:r>
      <w:r w:rsidR="00334FA5">
        <w:rPr>
          <w:b/>
          <w:bCs/>
          <w:color w:val="auto"/>
        </w:rPr>
        <w:t>LANKOMUMO UŽTIKRINIMO</w:t>
      </w:r>
      <w:r w:rsidR="006F5CC7">
        <w:rPr>
          <w:b/>
          <w:bCs/>
          <w:color w:val="auto"/>
        </w:rPr>
        <w:t xml:space="preserve"> </w:t>
      </w:r>
      <w:r w:rsidR="00334FA5">
        <w:rPr>
          <w:b/>
          <w:bCs/>
          <w:color w:val="auto"/>
        </w:rPr>
        <w:t>TVARKA</w:t>
      </w:r>
    </w:p>
    <w:p w14:paraId="725293E7" w14:textId="77777777" w:rsidR="00E72E13" w:rsidRPr="00A54A42" w:rsidRDefault="00E72E13" w:rsidP="00A54A42">
      <w:pPr>
        <w:pStyle w:val="Default"/>
        <w:ind w:firstLine="709"/>
        <w:jc w:val="center"/>
        <w:rPr>
          <w:b/>
          <w:bCs/>
          <w:color w:val="auto"/>
        </w:rPr>
      </w:pPr>
    </w:p>
    <w:p w14:paraId="20ABC8CA" w14:textId="77777777" w:rsidR="00E72E13" w:rsidRPr="00A54A42" w:rsidRDefault="00E72E13" w:rsidP="00A54A42">
      <w:pPr>
        <w:pStyle w:val="Default"/>
        <w:jc w:val="center"/>
        <w:rPr>
          <w:b/>
          <w:bCs/>
          <w:color w:val="auto"/>
        </w:rPr>
      </w:pPr>
      <w:r w:rsidRPr="00A54A42">
        <w:rPr>
          <w:b/>
          <w:bCs/>
          <w:color w:val="auto"/>
        </w:rPr>
        <w:t>I SKYRIUS</w:t>
      </w:r>
    </w:p>
    <w:p w14:paraId="7942AC18" w14:textId="77777777" w:rsidR="00E72E13" w:rsidRPr="00A54A42" w:rsidRDefault="00E72E13" w:rsidP="00A54A42">
      <w:pPr>
        <w:pStyle w:val="Default"/>
        <w:jc w:val="center"/>
        <w:rPr>
          <w:b/>
          <w:bCs/>
          <w:color w:val="auto"/>
        </w:rPr>
      </w:pPr>
      <w:r w:rsidRPr="00A54A42">
        <w:rPr>
          <w:b/>
          <w:bCs/>
          <w:color w:val="auto"/>
        </w:rPr>
        <w:t>BENDROSIOS NUOSTATOS</w:t>
      </w:r>
    </w:p>
    <w:p w14:paraId="6500FB14" w14:textId="77777777" w:rsidR="00E72E13" w:rsidRPr="00A54A42" w:rsidRDefault="00E72E13" w:rsidP="00A54A42">
      <w:pPr>
        <w:pStyle w:val="Default"/>
        <w:ind w:firstLine="709"/>
        <w:jc w:val="center"/>
        <w:rPr>
          <w:bCs/>
          <w:color w:val="auto"/>
        </w:rPr>
      </w:pPr>
    </w:p>
    <w:p w14:paraId="2260F3F6" w14:textId="60A602DD" w:rsidR="00FB2A76" w:rsidRPr="00A54A42" w:rsidRDefault="002C19A6" w:rsidP="00A54A42">
      <w:pPr>
        <w:pStyle w:val="Default"/>
        <w:numPr>
          <w:ilvl w:val="0"/>
          <w:numId w:val="13"/>
        </w:numPr>
        <w:tabs>
          <w:tab w:val="left" w:pos="851"/>
          <w:tab w:val="left" w:pos="993"/>
        </w:tabs>
        <w:ind w:left="0" w:firstLine="709"/>
        <w:jc w:val="both"/>
        <w:rPr>
          <w:bCs/>
          <w:color w:val="auto"/>
        </w:rPr>
      </w:pPr>
      <w:r>
        <w:rPr>
          <w:bCs/>
          <w:color w:val="auto"/>
        </w:rPr>
        <w:t>Mo</w:t>
      </w:r>
      <w:r w:rsidR="009F1C72">
        <w:rPr>
          <w:bCs/>
          <w:color w:val="auto"/>
        </w:rPr>
        <w:t>kinių</w:t>
      </w:r>
      <w:r w:rsidR="00B96AAB">
        <w:rPr>
          <w:bCs/>
          <w:color w:val="auto"/>
        </w:rPr>
        <w:t xml:space="preserve"> </w:t>
      </w:r>
      <w:r>
        <w:rPr>
          <w:bCs/>
          <w:color w:val="auto"/>
        </w:rPr>
        <w:t xml:space="preserve">progimnazijos </w:t>
      </w:r>
      <w:r w:rsidR="00B96AAB">
        <w:rPr>
          <w:bCs/>
          <w:color w:val="auto"/>
        </w:rPr>
        <w:t>lankomumo užtikrinimo tvarką</w:t>
      </w:r>
      <w:r w:rsidR="00E72E13" w:rsidRPr="00A54A42">
        <w:rPr>
          <w:bCs/>
          <w:color w:val="auto"/>
        </w:rPr>
        <w:t xml:space="preserve"> (toliau</w:t>
      </w:r>
      <w:r w:rsidR="00A84AD8" w:rsidRPr="00A54A42">
        <w:rPr>
          <w:bCs/>
          <w:color w:val="auto"/>
        </w:rPr>
        <w:t xml:space="preserve"> </w:t>
      </w:r>
      <w:r w:rsidR="00A84AD8" w:rsidRPr="00A54A42">
        <w:rPr>
          <w:color w:val="202122"/>
          <w:shd w:val="clear" w:color="auto" w:fill="FFFFFF"/>
        </w:rPr>
        <w:t>–</w:t>
      </w:r>
      <w:r w:rsidR="00A54A42">
        <w:rPr>
          <w:bCs/>
          <w:color w:val="auto"/>
        </w:rPr>
        <w:t xml:space="preserve"> </w:t>
      </w:r>
      <w:r w:rsidR="00E72E13" w:rsidRPr="00A54A42">
        <w:rPr>
          <w:bCs/>
          <w:color w:val="auto"/>
        </w:rPr>
        <w:t>Tvarka)</w:t>
      </w:r>
      <w:r w:rsidR="00FB2A76" w:rsidRPr="00A54A42">
        <w:rPr>
          <w:bCs/>
          <w:color w:val="auto"/>
        </w:rPr>
        <w:t xml:space="preserve"> </w:t>
      </w:r>
      <w:r w:rsidR="00E72E13" w:rsidRPr="00A54A42">
        <w:rPr>
          <w:bCs/>
          <w:color w:val="auto"/>
        </w:rPr>
        <w:t>reglamentuoja Lietuvos Respublikos švietimo įstatymas, Vaikų teisių apsaugos pagrindų įstatymas</w:t>
      </w:r>
      <w:r w:rsidR="00B96AAB">
        <w:rPr>
          <w:bCs/>
          <w:color w:val="auto"/>
        </w:rPr>
        <w:t xml:space="preserve">, Lietuvos Respublikos švietimo, mokslo ir sporto ministro 2023 m. rugpjūčio 29 d. įsakymu Nr. V-1112 patvirtintas ,,Mokinių, besimokančių pagal bendrojo ugdymo programas, mokyklos lankomumo užtikrinimo tvarkos aprašas“ </w:t>
      </w:r>
      <w:r w:rsidR="00E72E13" w:rsidRPr="00A54A42">
        <w:rPr>
          <w:bCs/>
          <w:color w:val="auto"/>
        </w:rPr>
        <w:t>ir Marijampolės Rimanto Stankevičiaus progimnazijos (to</w:t>
      </w:r>
      <w:r w:rsidR="00FB2A76" w:rsidRPr="00A54A42">
        <w:rPr>
          <w:bCs/>
          <w:color w:val="auto"/>
        </w:rPr>
        <w:t>liau</w:t>
      </w:r>
      <w:r w:rsidR="00A84AD8" w:rsidRPr="00A54A42">
        <w:rPr>
          <w:bCs/>
          <w:color w:val="auto"/>
        </w:rPr>
        <w:t xml:space="preserve"> </w:t>
      </w:r>
      <w:r w:rsidR="00A84AD8" w:rsidRPr="00A54A42">
        <w:rPr>
          <w:color w:val="202122"/>
          <w:shd w:val="clear" w:color="auto" w:fill="FFFFFF"/>
        </w:rPr>
        <w:t>–</w:t>
      </w:r>
      <w:r w:rsidR="00FB2A76" w:rsidRPr="00A54A42">
        <w:rPr>
          <w:bCs/>
          <w:color w:val="auto"/>
        </w:rPr>
        <w:t xml:space="preserve">  Progimnazija) nuostatai.</w:t>
      </w:r>
    </w:p>
    <w:p w14:paraId="013A95EC" w14:textId="7B24FD45" w:rsidR="00E72E13" w:rsidRPr="00A54A42" w:rsidRDefault="00E72E13" w:rsidP="00A54A42">
      <w:pPr>
        <w:pStyle w:val="Default"/>
        <w:numPr>
          <w:ilvl w:val="0"/>
          <w:numId w:val="13"/>
        </w:numPr>
        <w:tabs>
          <w:tab w:val="left" w:pos="851"/>
          <w:tab w:val="left" w:pos="993"/>
        </w:tabs>
        <w:ind w:left="0" w:firstLine="709"/>
        <w:jc w:val="both"/>
        <w:rPr>
          <w:bCs/>
          <w:color w:val="auto"/>
        </w:rPr>
      </w:pPr>
      <w:r w:rsidRPr="00A54A42">
        <w:rPr>
          <w:bCs/>
          <w:color w:val="auto"/>
        </w:rPr>
        <w:t>Tvarka reglamentuoja mokinių, mokinių tėvų (globėjų, rūpintojų), mokytojų, klasės</w:t>
      </w:r>
      <w:r w:rsidR="00FB2A76" w:rsidRPr="00A54A42">
        <w:rPr>
          <w:bCs/>
          <w:color w:val="auto"/>
        </w:rPr>
        <w:t xml:space="preserve"> </w:t>
      </w:r>
      <w:r w:rsidRPr="00A54A42">
        <w:rPr>
          <w:bCs/>
          <w:color w:val="auto"/>
        </w:rPr>
        <w:t>auklėtojų, socialinio pedagogo, psichologo, Progimnazijos Vaiko gerovės komisijos veiklą</w:t>
      </w:r>
      <w:r w:rsidR="00FB2A76" w:rsidRPr="00A54A42">
        <w:rPr>
          <w:bCs/>
          <w:color w:val="auto"/>
        </w:rPr>
        <w:t xml:space="preserve"> </w:t>
      </w:r>
      <w:r w:rsidRPr="00A54A42">
        <w:rPr>
          <w:bCs/>
          <w:color w:val="auto"/>
        </w:rPr>
        <w:t xml:space="preserve">užtikrinant </w:t>
      </w:r>
      <w:r w:rsidRPr="00FD09E2">
        <w:rPr>
          <w:bCs/>
          <w:color w:val="auto"/>
        </w:rPr>
        <w:t xml:space="preserve">mokinių </w:t>
      </w:r>
      <w:r w:rsidR="009F1C72" w:rsidRPr="00FD09E2">
        <w:rPr>
          <w:bCs/>
          <w:color w:val="auto"/>
        </w:rPr>
        <w:t>Progimnazijos</w:t>
      </w:r>
      <w:r w:rsidRPr="00FD09E2">
        <w:rPr>
          <w:bCs/>
          <w:color w:val="auto"/>
        </w:rPr>
        <w:t xml:space="preserve"> lankomumą</w:t>
      </w:r>
      <w:r w:rsidRPr="00A54A42">
        <w:rPr>
          <w:bCs/>
          <w:color w:val="auto"/>
        </w:rPr>
        <w:t xml:space="preserve">, stiprinant kontrolę ir vykdant </w:t>
      </w:r>
      <w:r w:rsidR="009F1C72">
        <w:rPr>
          <w:bCs/>
          <w:color w:val="auto"/>
        </w:rPr>
        <w:t>Progimnazijos</w:t>
      </w:r>
      <w:r w:rsidRPr="00A54A42">
        <w:rPr>
          <w:bCs/>
          <w:color w:val="auto"/>
        </w:rPr>
        <w:t xml:space="preserve"> nelankymo</w:t>
      </w:r>
      <w:r w:rsidR="00FB2A76" w:rsidRPr="00A54A42">
        <w:rPr>
          <w:bCs/>
          <w:color w:val="auto"/>
        </w:rPr>
        <w:t xml:space="preserve"> </w:t>
      </w:r>
      <w:r w:rsidRPr="00A54A42">
        <w:rPr>
          <w:bCs/>
          <w:color w:val="auto"/>
        </w:rPr>
        <w:t>prevenciją.</w:t>
      </w:r>
    </w:p>
    <w:p w14:paraId="3A8198F4" w14:textId="1DD7D431" w:rsidR="00E72E13" w:rsidRPr="00A54A42" w:rsidRDefault="00E72E13" w:rsidP="00A54A42">
      <w:pPr>
        <w:pStyle w:val="Default"/>
        <w:tabs>
          <w:tab w:val="left" w:pos="993"/>
        </w:tabs>
        <w:ind w:firstLine="709"/>
        <w:jc w:val="both"/>
        <w:rPr>
          <w:bCs/>
          <w:color w:val="auto"/>
        </w:rPr>
      </w:pPr>
      <w:r w:rsidRPr="00A54A42">
        <w:rPr>
          <w:bCs/>
          <w:color w:val="auto"/>
        </w:rPr>
        <w:t>3.</w:t>
      </w:r>
      <w:r w:rsidRPr="00A54A42">
        <w:rPr>
          <w:bCs/>
          <w:color w:val="auto"/>
        </w:rPr>
        <w:tab/>
        <w:t>Mokytojai, klasės auklėtojai, socialinis pedagogas, psichologas, Progimnazijos Vaiko</w:t>
      </w:r>
      <w:r w:rsidR="00FB2A76" w:rsidRPr="00A54A42">
        <w:rPr>
          <w:bCs/>
          <w:color w:val="auto"/>
        </w:rPr>
        <w:t xml:space="preserve"> </w:t>
      </w:r>
      <w:r w:rsidRPr="00A54A42">
        <w:rPr>
          <w:bCs/>
          <w:color w:val="auto"/>
        </w:rPr>
        <w:t>gerovės komisija vadovaujasi Lietuvos Respublikos švietimo įstatymu, Vaiko teisių apsaugos</w:t>
      </w:r>
      <w:r w:rsidR="00FB2A76" w:rsidRPr="00A54A42">
        <w:rPr>
          <w:bCs/>
          <w:color w:val="auto"/>
        </w:rPr>
        <w:t xml:space="preserve"> </w:t>
      </w:r>
      <w:r w:rsidRPr="00A54A42">
        <w:rPr>
          <w:bCs/>
          <w:color w:val="auto"/>
        </w:rPr>
        <w:t>pagrindų įstatymu,</w:t>
      </w:r>
      <w:r w:rsidR="006E73D7" w:rsidRPr="006E73D7">
        <w:rPr>
          <w:bCs/>
          <w:color w:val="auto"/>
        </w:rPr>
        <w:t xml:space="preserve"> </w:t>
      </w:r>
      <w:r w:rsidR="006E73D7">
        <w:rPr>
          <w:bCs/>
          <w:color w:val="auto"/>
        </w:rPr>
        <w:t>Lietuvos Respublikos švietimo, mokslo ir sporto ministro 2023 m. rugpjūčio 29 d. įsakymu Nr. V-1112 patvirtintu ,,Mokinių, besimokančių pagal bendrojo ugdymo programas, mokyklos lankomumo užtikrinimo tvarkos apraš</w:t>
      </w:r>
      <w:r w:rsidR="00594E93">
        <w:rPr>
          <w:bCs/>
          <w:color w:val="auto"/>
        </w:rPr>
        <w:t>u</w:t>
      </w:r>
      <w:r w:rsidR="006E73D7">
        <w:rPr>
          <w:bCs/>
          <w:color w:val="auto"/>
        </w:rPr>
        <w:t>“</w:t>
      </w:r>
      <w:r w:rsidR="00594E93">
        <w:rPr>
          <w:bCs/>
          <w:color w:val="auto"/>
        </w:rPr>
        <w:t>,</w:t>
      </w:r>
      <w:r w:rsidRPr="00A54A42">
        <w:rPr>
          <w:bCs/>
          <w:color w:val="auto"/>
        </w:rPr>
        <w:t xml:space="preserve"> Progimnazijos nuostatais, vidaus darbo tvarkos taisyklėmis, </w:t>
      </w:r>
      <w:r w:rsidR="00A91F2D" w:rsidRPr="00A54A42">
        <w:rPr>
          <w:bCs/>
          <w:color w:val="auto"/>
        </w:rPr>
        <w:t>m</w:t>
      </w:r>
      <w:r w:rsidRPr="00A54A42">
        <w:rPr>
          <w:bCs/>
          <w:color w:val="auto"/>
        </w:rPr>
        <w:t>okymo</w:t>
      </w:r>
      <w:r w:rsidR="004371DD" w:rsidRPr="00A54A42">
        <w:rPr>
          <w:bCs/>
          <w:color w:val="auto"/>
        </w:rPr>
        <w:t>si</w:t>
      </w:r>
      <w:r w:rsidR="00A91F2D" w:rsidRPr="00A54A42">
        <w:rPr>
          <w:bCs/>
          <w:color w:val="auto"/>
        </w:rPr>
        <w:t xml:space="preserve"> </w:t>
      </w:r>
      <w:r w:rsidRPr="00A54A42">
        <w:rPr>
          <w:bCs/>
          <w:color w:val="auto"/>
        </w:rPr>
        <w:t>sutartimi, mokytojo, klasės auklėtojo pareigybės aprašymu, direktoriaus įsakymais ir šia Tvarka.</w:t>
      </w:r>
    </w:p>
    <w:p w14:paraId="61BDB1A1" w14:textId="561CB6FA" w:rsidR="00594E93" w:rsidRDefault="00E72E13" w:rsidP="00A54A42">
      <w:pPr>
        <w:pStyle w:val="Default"/>
        <w:tabs>
          <w:tab w:val="left" w:pos="993"/>
        </w:tabs>
        <w:ind w:firstLine="709"/>
        <w:jc w:val="both"/>
        <w:rPr>
          <w:bCs/>
          <w:color w:val="auto"/>
        </w:rPr>
      </w:pPr>
      <w:r w:rsidRPr="00A54A42">
        <w:rPr>
          <w:bCs/>
          <w:color w:val="auto"/>
        </w:rPr>
        <w:t>4.</w:t>
      </w:r>
      <w:r w:rsidR="00594E93">
        <w:rPr>
          <w:bCs/>
          <w:color w:val="auto"/>
        </w:rPr>
        <w:t xml:space="preserve"> Progimnazijos nelankymas Tvarkoje suprantamas kaip mokinio neatvykimas į </w:t>
      </w:r>
      <w:r w:rsidR="004A5A7F">
        <w:rPr>
          <w:bCs/>
          <w:color w:val="auto"/>
        </w:rPr>
        <w:t>P</w:t>
      </w:r>
      <w:r w:rsidR="00594E93">
        <w:rPr>
          <w:bCs/>
          <w:color w:val="auto"/>
        </w:rPr>
        <w:t>rogimnaziją, nedalyvavimas pamokoje (ar jos dalyje), kuri privaloma pagal Progimnazijos pamokų tvarkaraštį, ar kitame privalomame ugdymo proceso užsiėmime.</w:t>
      </w:r>
      <w:r w:rsidRPr="00A54A42">
        <w:rPr>
          <w:bCs/>
          <w:color w:val="auto"/>
        </w:rPr>
        <w:tab/>
      </w:r>
    </w:p>
    <w:p w14:paraId="05CE87A8" w14:textId="436CD5CE" w:rsidR="00E72E13" w:rsidRPr="00A54A42" w:rsidRDefault="00D371FD" w:rsidP="00A54A42">
      <w:pPr>
        <w:pStyle w:val="Default"/>
        <w:tabs>
          <w:tab w:val="left" w:pos="993"/>
        </w:tabs>
        <w:ind w:firstLine="709"/>
        <w:jc w:val="both"/>
        <w:rPr>
          <w:bCs/>
          <w:color w:val="auto"/>
        </w:rPr>
      </w:pPr>
      <w:r>
        <w:rPr>
          <w:bCs/>
          <w:color w:val="auto"/>
        </w:rPr>
        <w:t>5</w:t>
      </w:r>
      <w:r w:rsidR="00E72E13" w:rsidRPr="00A54A42">
        <w:rPr>
          <w:bCs/>
          <w:color w:val="auto"/>
        </w:rPr>
        <w:t>.</w:t>
      </w:r>
      <w:r w:rsidR="00E72E13" w:rsidRPr="00A54A42">
        <w:rPr>
          <w:bCs/>
          <w:color w:val="auto"/>
        </w:rPr>
        <w:tab/>
        <w:t>Asmens duomenys (mokinio ir jo tėvų (globėjų</w:t>
      </w:r>
      <w:r w:rsidR="00FB2A76" w:rsidRPr="00A54A42">
        <w:rPr>
          <w:bCs/>
          <w:color w:val="auto"/>
        </w:rPr>
        <w:t xml:space="preserve">, rūpintojų) vardas ir pavardė, </w:t>
      </w:r>
      <w:r w:rsidR="00E06A23" w:rsidRPr="00A54A42">
        <w:rPr>
          <w:bCs/>
          <w:color w:val="auto"/>
        </w:rPr>
        <w:t>P</w:t>
      </w:r>
      <w:r w:rsidR="00E72E13" w:rsidRPr="00A54A42">
        <w:rPr>
          <w:bCs/>
          <w:color w:val="auto"/>
        </w:rPr>
        <w:t>rogimnazijos nelankymo laikotarpis, nelankymo priežastys, tėvų (globėjų, rūpintojų) parašas,</w:t>
      </w:r>
      <w:r w:rsidR="00FB2A76" w:rsidRPr="00A54A42">
        <w:rPr>
          <w:bCs/>
          <w:color w:val="auto"/>
        </w:rPr>
        <w:t xml:space="preserve"> </w:t>
      </w:r>
      <w:r w:rsidR="00E72E13" w:rsidRPr="00A54A42">
        <w:rPr>
          <w:bCs/>
          <w:color w:val="auto"/>
        </w:rPr>
        <w:t>klasė, kurioje vaikas mokosi</w:t>
      </w:r>
      <w:r w:rsidR="00E06A23" w:rsidRPr="00A54A42">
        <w:rPr>
          <w:bCs/>
          <w:color w:val="auto"/>
        </w:rPr>
        <w:t>,</w:t>
      </w:r>
      <w:r w:rsidR="00E72E13" w:rsidRPr="00A54A42">
        <w:rPr>
          <w:bCs/>
          <w:color w:val="auto"/>
        </w:rPr>
        <w:t xml:space="preserve"> bei tėvų (globėjų, rūpintojų) kontaktiniai duomenys), numatyti šios</w:t>
      </w:r>
      <w:r w:rsidR="00FB2A76" w:rsidRPr="00A54A42">
        <w:rPr>
          <w:bCs/>
          <w:color w:val="auto"/>
        </w:rPr>
        <w:t xml:space="preserve"> </w:t>
      </w:r>
      <w:r w:rsidR="00E72E13" w:rsidRPr="00A54A42">
        <w:rPr>
          <w:bCs/>
          <w:color w:val="auto"/>
        </w:rPr>
        <w:t xml:space="preserve">Tvarkos 1 priede, renkami siekiant užtikrinti Lietuvos Respublikos švietimo įstatymo </w:t>
      </w:r>
      <w:r w:rsidR="00882625" w:rsidRPr="00A54A42">
        <w:rPr>
          <w:bCs/>
          <w:color w:val="auto"/>
        </w:rPr>
        <w:t>2 straipsnio 23 punkt</w:t>
      </w:r>
      <w:r w:rsidR="0013434E">
        <w:rPr>
          <w:bCs/>
          <w:color w:val="auto"/>
        </w:rPr>
        <w:t>o</w:t>
      </w:r>
      <w:r w:rsidR="00882625" w:rsidRPr="00A54A42">
        <w:rPr>
          <w:bCs/>
          <w:color w:val="auto"/>
        </w:rPr>
        <w:t>,</w:t>
      </w:r>
      <w:r w:rsidR="00882625">
        <w:rPr>
          <w:bCs/>
          <w:color w:val="auto"/>
        </w:rPr>
        <w:t xml:space="preserve"> 43 straipsnio 11 dalies 7 ir 8 punktų, </w:t>
      </w:r>
      <w:r w:rsidR="00E72E13" w:rsidRPr="00A54A42">
        <w:rPr>
          <w:bCs/>
          <w:color w:val="auto"/>
        </w:rPr>
        <w:t xml:space="preserve">46 straipsnio 2 dalies </w:t>
      </w:r>
      <w:r w:rsidR="00882625">
        <w:rPr>
          <w:bCs/>
          <w:color w:val="auto"/>
        </w:rPr>
        <w:t>2</w:t>
      </w:r>
      <w:r w:rsidR="00E72E13" w:rsidRPr="00A54A42">
        <w:rPr>
          <w:bCs/>
          <w:color w:val="auto"/>
        </w:rPr>
        <w:t xml:space="preserve"> punkto</w:t>
      </w:r>
      <w:r w:rsidR="00882625">
        <w:rPr>
          <w:bCs/>
          <w:color w:val="auto"/>
        </w:rPr>
        <w:t>, 47 straipsnio 2 dalies 7 punkto, 49 straipsnio 2 dalies 7 punkto</w:t>
      </w:r>
      <w:r w:rsidR="00F541EE">
        <w:rPr>
          <w:bCs/>
          <w:color w:val="auto"/>
        </w:rPr>
        <w:t xml:space="preserve">, 49 straipsnio 2 dalies 7 punkto ir 59 straipsnio 8 dalies 4 punkto </w:t>
      </w:r>
      <w:r w:rsidR="00E72E13" w:rsidRPr="00A54A42">
        <w:rPr>
          <w:bCs/>
          <w:color w:val="auto"/>
        </w:rPr>
        <w:t>nuostatų</w:t>
      </w:r>
      <w:r w:rsidR="00D4562A">
        <w:rPr>
          <w:bCs/>
          <w:color w:val="auto"/>
        </w:rPr>
        <w:t xml:space="preserve"> įgyvendinimą. </w:t>
      </w:r>
      <w:r w:rsidR="00E72E13" w:rsidRPr="00A54A42">
        <w:rPr>
          <w:bCs/>
          <w:color w:val="auto"/>
        </w:rPr>
        <w:t>Asmens duomenys teisėtai tvarkomi laikantis 2016 m. balandžio 27 d. Europos Parlamento ir</w:t>
      </w:r>
      <w:r w:rsidR="00FB2A76" w:rsidRPr="00A54A42">
        <w:rPr>
          <w:bCs/>
          <w:color w:val="auto"/>
        </w:rPr>
        <w:t xml:space="preserve"> </w:t>
      </w:r>
      <w:r w:rsidR="00E72E13" w:rsidRPr="00A54A42">
        <w:rPr>
          <w:bCs/>
          <w:color w:val="auto"/>
        </w:rPr>
        <w:t>Tarybos reglamente (ES) 2016/679 dėl fizinių asmenų apsaugos tvarkant asmens duomenis ir dėl</w:t>
      </w:r>
      <w:r w:rsidR="00FB2A76" w:rsidRPr="00A54A42">
        <w:rPr>
          <w:bCs/>
          <w:color w:val="auto"/>
        </w:rPr>
        <w:t xml:space="preserve"> </w:t>
      </w:r>
      <w:r w:rsidR="00E72E13" w:rsidRPr="00A54A42">
        <w:rPr>
          <w:bCs/>
          <w:color w:val="auto"/>
        </w:rPr>
        <w:t>laisvo tokių duomenų judėjimo ir kuriuo panaikinama Direktyva 95/46/EB (Bendrasis duomenų</w:t>
      </w:r>
      <w:r w:rsidR="00FB2A76" w:rsidRPr="00A54A42">
        <w:rPr>
          <w:bCs/>
          <w:color w:val="auto"/>
        </w:rPr>
        <w:t xml:space="preserve"> </w:t>
      </w:r>
      <w:r w:rsidR="00E72E13" w:rsidRPr="00A54A42">
        <w:rPr>
          <w:bCs/>
          <w:color w:val="auto"/>
        </w:rPr>
        <w:t>apsaugos reglamentas) įtvirtintų asmens duomenų tvarkymo nuostatų ir principų.</w:t>
      </w:r>
    </w:p>
    <w:p w14:paraId="530ACB87" w14:textId="77777777" w:rsidR="00FB2A76" w:rsidRPr="00A54A42" w:rsidRDefault="00FB2A76" w:rsidP="00A54A42">
      <w:pPr>
        <w:pStyle w:val="Default"/>
        <w:tabs>
          <w:tab w:val="left" w:pos="993"/>
        </w:tabs>
        <w:ind w:firstLine="709"/>
        <w:jc w:val="both"/>
        <w:rPr>
          <w:bCs/>
          <w:color w:val="auto"/>
        </w:rPr>
      </w:pPr>
    </w:p>
    <w:p w14:paraId="5F36F4F2" w14:textId="77777777" w:rsidR="00E72E13" w:rsidRDefault="00E72E13" w:rsidP="00A54A42">
      <w:pPr>
        <w:pStyle w:val="Default"/>
        <w:jc w:val="center"/>
        <w:rPr>
          <w:b/>
          <w:bCs/>
          <w:color w:val="auto"/>
        </w:rPr>
      </w:pPr>
      <w:r w:rsidRPr="00A54A42">
        <w:rPr>
          <w:b/>
          <w:bCs/>
          <w:color w:val="auto"/>
        </w:rPr>
        <w:t>II SKYRIUS</w:t>
      </w:r>
    </w:p>
    <w:p w14:paraId="281C2DBF" w14:textId="1D90BC6B" w:rsidR="009F1C72" w:rsidRDefault="009F1C72" w:rsidP="00A54A42">
      <w:pPr>
        <w:pStyle w:val="Default"/>
        <w:jc w:val="center"/>
        <w:rPr>
          <w:b/>
          <w:bCs/>
          <w:color w:val="auto"/>
        </w:rPr>
      </w:pPr>
      <w:r>
        <w:rPr>
          <w:b/>
          <w:bCs/>
          <w:color w:val="auto"/>
        </w:rPr>
        <w:t>MOKINIO PRALEISTŲ PAMOKŲ</w:t>
      </w:r>
      <w:r w:rsidR="00A15266">
        <w:rPr>
          <w:b/>
          <w:bCs/>
          <w:color w:val="auto"/>
        </w:rPr>
        <w:t xml:space="preserve"> </w:t>
      </w:r>
      <w:r w:rsidR="00456B3F">
        <w:rPr>
          <w:b/>
          <w:bCs/>
          <w:color w:val="auto"/>
        </w:rPr>
        <w:t>PATEISINIMO KRITERIJAI</w:t>
      </w:r>
    </w:p>
    <w:p w14:paraId="618E94BB" w14:textId="77777777" w:rsidR="009F1C72" w:rsidRDefault="009F1C72" w:rsidP="00A54A42">
      <w:pPr>
        <w:pStyle w:val="Default"/>
        <w:jc w:val="center"/>
        <w:rPr>
          <w:b/>
          <w:bCs/>
          <w:color w:val="auto"/>
        </w:rPr>
      </w:pPr>
    </w:p>
    <w:p w14:paraId="503FC99C" w14:textId="7ED1F521" w:rsidR="00A15266" w:rsidRDefault="00D371FD" w:rsidP="00572C12">
      <w:pPr>
        <w:pStyle w:val="Default"/>
        <w:ind w:firstLine="567"/>
        <w:jc w:val="both"/>
        <w:rPr>
          <w:color w:val="auto"/>
        </w:rPr>
      </w:pPr>
      <w:r>
        <w:rPr>
          <w:color w:val="auto"/>
        </w:rPr>
        <w:t>6</w:t>
      </w:r>
      <w:r w:rsidR="00D10354" w:rsidRPr="00D10354">
        <w:rPr>
          <w:color w:val="auto"/>
        </w:rPr>
        <w:t xml:space="preserve">. </w:t>
      </w:r>
      <w:r w:rsidR="00A15266">
        <w:rPr>
          <w:color w:val="auto"/>
        </w:rPr>
        <w:t xml:space="preserve">Pamokų lankomumas fiksuojamas elektroniniame dienyne. Praleistos pamokos žymimos raide ,,n“, pavėlavimai </w:t>
      </w:r>
      <w:r w:rsidR="0013434E" w:rsidRPr="00043354">
        <w:rPr>
          <w:color w:val="auto"/>
        </w:rPr>
        <w:t>–</w:t>
      </w:r>
      <w:r w:rsidR="00A15266">
        <w:rPr>
          <w:color w:val="auto"/>
        </w:rPr>
        <w:t xml:space="preserve"> ,,p“ (kai mokinys į pamoką vėluoja daugiau kaip 3 minutes).</w:t>
      </w:r>
    </w:p>
    <w:p w14:paraId="545EDD10" w14:textId="78AC70D3" w:rsidR="009F1C72" w:rsidRPr="00572C12" w:rsidRDefault="00D371FD" w:rsidP="00572C12">
      <w:pPr>
        <w:pStyle w:val="Default"/>
        <w:ind w:firstLine="567"/>
        <w:jc w:val="both"/>
        <w:rPr>
          <w:b/>
          <w:bCs/>
          <w:color w:val="auto"/>
        </w:rPr>
      </w:pPr>
      <w:r>
        <w:rPr>
          <w:color w:val="auto"/>
        </w:rPr>
        <w:t>7</w:t>
      </w:r>
      <w:r w:rsidR="00A15266">
        <w:rPr>
          <w:color w:val="auto"/>
        </w:rPr>
        <w:t xml:space="preserve">. </w:t>
      </w:r>
      <w:r w:rsidR="00D10354" w:rsidRPr="00572C12">
        <w:rPr>
          <w:b/>
          <w:bCs/>
          <w:color w:val="auto"/>
        </w:rPr>
        <w:t>Mokinio neatvykimas</w:t>
      </w:r>
      <w:r w:rsidR="00D10354">
        <w:rPr>
          <w:color w:val="auto"/>
        </w:rPr>
        <w:t xml:space="preserve"> į Progimnaziją, nedalyvavimas pamokoje (ar jos dalyje) </w:t>
      </w:r>
      <w:r w:rsidR="00D10354" w:rsidRPr="00572C12">
        <w:rPr>
          <w:b/>
          <w:bCs/>
          <w:color w:val="auto"/>
        </w:rPr>
        <w:t>pateisin</w:t>
      </w:r>
      <w:r w:rsidR="00A15266" w:rsidRPr="00572C12">
        <w:rPr>
          <w:b/>
          <w:bCs/>
          <w:color w:val="auto"/>
        </w:rPr>
        <w:t>am</w:t>
      </w:r>
      <w:r w:rsidR="00D10354" w:rsidRPr="00572C12">
        <w:rPr>
          <w:b/>
          <w:bCs/>
          <w:color w:val="auto"/>
        </w:rPr>
        <w:t>as:</w:t>
      </w:r>
    </w:p>
    <w:p w14:paraId="7AA890BE" w14:textId="6471ECCF" w:rsidR="00664CA2" w:rsidRPr="00572C12" w:rsidRDefault="00D371FD" w:rsidP="00572C12">
      <w:pPr>
        <w:pStyle w:val="Default"/>
        <w:ind w:firstLine="567"/>
        <w:jc w:val="both"/>
        <w:rPr>
          <w:b/>
          <w:bCs/>
          <w:color w:val="auto"/>
        </w:rPr>
      </w:pPr>
      <w:r w:rsidRPr="00572C12">
        <w:rPr>
          <w:b/>
          <w:bCs/>
          <w:color w:val="auto"/>
        </w:rPr>
        <w:t>7</w:t>
      </w:r>
      <w:r w:rsidR="00D10354" w:rsidRPr="00572C12">
        <w:rPr>
          <w:b/>
          <w:bCs/>
          <w:color w:val="auto"/>
        </w:rPr>
        <w:t xml:space="preserve">.1. </w:t>
      </w:r>
      <w:r w:rsidR="00572C12" w:rsidRPr="00572C12">
        <w:rPr>
          <w:b/>
          <w:bCs/>
          <w:color w:val="auto"/>
        </w:rPr>
        <w:t xml:space="preserve">dėl </w:t>
      </w:r>
      <w:r w:rsidR="00C87192" w:rsidRPr="00572C12">
        <w:rPr>
          <w:b/>
          <w:bCs/>
          <w:color w:val="auto"/>
        </w:rPr>
        <w:t>ligos ar apsilankymo pas gydytoją:</w:t>
      </w:r>
    </w:p>
    <w:p w14:paraId="5CA804C0" w14:textId="7300E04C" w:rsidR="00D10354" w:rsidRPr="00FA56B0" w:rsidRDefault="00D371FD" w:rsidP="00FA56B0">
      <w:pPr>
        <w:pStyle w:val="Default"/>
        <w:ind w:firstLine="567"/>
        <w:jc w:val="both"/>
      </w:pPr>
      <w:r>
        <w:rPr>
          <w:color w:val="auto"/>
        </w:rPr>
        <w:t>7</w:t>
      </w:r>
      <w:r w:rsidR="00664CA2">
        <w:rPr>
          <w:color w:val="auto"/>
        </w:rPr>
        <w:t>.</w:t>
      </w:r>
      <w:r w:rsidR="00C87192">
        <w:rPr>
          <w:color w:val="auto"/>
        </w:rPr>
        <w:t>1</w:t>
      </w:r>
      <w:r w:rsidR="00664CA2">
        <w:rPr>
          <w:color w:val="auto"/>
        </w:rPr>
        <w:t xml:space="preserve">.1. </w:t>
      </w:r>
      <w:r w:rsidR="00664CA2" w:rsidRPr="00BF3B05">
        <w:rPr>
          <w:b/>
          <w:bCs/>
          <w:color w:val="auto"/>
        </w:rPr>
        <w:t>ne daugiau nei 5 mokymosi dienas per kalendorinį mėnesį</w:t>
      </w:r>
      <w:r w:rsidR="00664CA2">
        <w:rPr>
          <w:color w:val="auto"/>
        </w:rPr>
        <w:t xml:space="preserve"> gali pateisinti mokinio tėvai (globėjai, rūpintojai), informuojant klasės auklėtoją pranešimu (telefonu, elektroniniu paštu, </w:t>
      </w:r>
      <w:r w:rsidR="00664CA2">
        <w:rPr>
          <w:color w:val="auto"/>
        </w:rPr>
        <w:lastRenderedPageBreak/>
        <w:t>žinute elektroniniame dienyne)</w:t>
      </w:r>
      <w:r w:rsidR="0082784F">
        <w:rPr>
          <w:color w:val="auto"/>
        </w:rPr>
        <w:t>.</w:t>
      </w:r>
      <w:r w:rsidR="0082784F" w:rsidRPr="0082784F">
        <w:t xml:space="preserve"> </w:t>
      </w:r>
      <w:r w:rsidR="0082784F">
        <w:t>Vadovaujantis gauta</w:t>
      </w:r>
      <w:r w:rsidR="00FA56B0">
        <w:t xml:space="preserve"> informacija ar</w:t>
      </w:r>
      <w:r w:rsidR="0082784F">
        <w:t xml:space="preserve"> dokumentais nedalyvavimą </w:t>
      </w:r>
      <w:r w:rsidR="003D6D6E">
        <w:t xml:space="preserve">pamokose </w:t>
      </w:r>
      <w:r w:rsidR="0082784F">
        <w:t>pateisina klasės auklėtojas;</w:t>
      </w:r>
    </w:p>
    <w:p w14:paraId="20654BEF" w14:textId="7C6197F9" w:rsidR="00FA56B0" w:rsidRPr="00BF3B05" w:rsidRDefault="00D371FD" w:rsidP="00FA56B0">
      <w:pPr>
        <w:pStyle w:val="Default"/>
        <w:ind w:firstLine="567"/>
        <w:jc w:val="both"/>
        <w:rPr>
          <w:color w:val="auto"/>
        </w:rPr>
      </w:pPr>
      <w:r w:rsidRPr="00BF3B05">
        <w:rPr>
          <w:color w:val="auto"/>
        </w:rPr>
        <w:t>7</w:t>
      </w:r>
      <w:r w:rsidR="00B77298" w:rsidRPr="00BF3B05">
        <w:rPr>
          <w:color w:val="auto"/>
        </w:rPr>
        <w:t>.</w:t>
      </w:r>
      <w:r w:rsidR="00C87192" w:rsidRPr="00BF3B05">
        <w:rPr>
          <w:color w:val="auto"/>
        </w:rPr>
        <w:t>1</w:t>
      </w:r>
      <w:r w:rsidR="00B77298" w:rsidRPr="00BF3B05">
        <w:rPr>
          <w:color w:val="auto"/>
        </w:rPr>
        <w:t xml:space="preserve">.2. mokiniui praleidus </w:t>
      </w:r>
      <w:r w:rsidR="00B77298" w:rsidRPr="00BF3B05">
        <w:rPr>
          <w:b/>
          <w:bCs/>
          <w:color w:val="auto"/>
        </w:rPr>
        <w:t>daugiau nei 5 mokymosi dienas per kalendorinį mėnesį</w:t>
      </w:r>
      <w:r w:rsidR="00B77298" w:rsidRPr="00BF3B05">
        <w:rPr>
          <w:color w:val="auto"/>
        </w:rPr>
        <w:t xml:space="preserve">, </w:t>
      </w:r>
      <w:r w:rsidR="00A03E79" w:rsidRPr="00BF3B05">
        <w:rPr>
          <w:color w:val="auto"/>
        </w:rPr>
        <w:t>jas pateisina klasės auklėtojas, jei gauna</w:t>
      </w:r>
      <w:r w:rsidR="003D6D6E" w:rsidRPr="00BF3B05">
        <w:rPr>
          <w:color w:val="auto"/>
        </w:rPr>
        <w:t xml:space="preserve"> tėvų (globėjų, rūpintojų)</w:t>
      </w:r>
      <w:r w:rsidR="0036076A" w:rsidRPr="00BF3B05">
        <w:rPr>
          <w:color w:val="auto"/>
        </w:rPr>
        <w:t xml:space="preserve"> </w:t>
      </w:r>
      <w:r w:rsidR="00A03E79" w:rsidRPr="00BF3B05">
        <w:rPr>
          <w:color w:val="auto"/>
        </w:rPr>
        <w:t>p</w:t>
      </w:r>
      <w:r w:rsidR="003D6D6E" w:rsidRPr="00BF3B05">
        <w:rPr>
          <w:color w:val="auto"/>
        </w:rPr>
        <w:t>atvirtinimą</w:t>
      </w:r>
      <w:r w:rsidR="00F3170C" w:rsidRPr="00BF3B05">
        <w:rPr>
          <w:color w:val="auto"/>
        </w:rPr>
        <w:t xml:space="preserve"> –</w:t>
      </w:r>
      <w:r w:rsidR="003D6D6E" w:rsidRPr="00BF3B05">
        <w:rPr>
          <w:color w:val="auto"/>
        </w:rPr>
        <w:t xml:space="preserve"> išimtą</w:t>
      </w:r>
      <w:r w:rsidR="00F3170C" w:rsidRPr="00BF3B05">
        <w:rPr>
          <w:color w:val="auto"/>
        </w:rPr>
        <w:t xml:space="preserve"> išrašą</w:t>
      </w:r>
      <w:r w:rsidR="003D6D6E" w:rsidRPr="00BF3B05">
        <w:rPr>
          <w:color w:val="auto"/>
        </w:rPr>
        <w:t xml:space="preserve"> iš </w:t>
      </w:r>
      <w:r w:rsidR="0013434E">
        <w:rPr>
          <w:color w:val="auto"/>
        </w:rPr>
        <w:t>e</w:t>
      </w:r>
      <w:r w:rsidR="003D6D6E" w:rsidRPr="00BF3B05">
        <w:rPr>
          <w:color w:val="auto"/>
        </w:rPr>
        <w:t>.</w:t>
      </w:r>
      <w:r w:rsidR="00F3170C" w:rsidRPr="00BF3B05">
        <w:rPr>
          <w:color w:val="auto"/>
        </w:rPr>
        <w:t xml:space="preserve"> </w:t>
      </w:r>
      <w:r w:rsidR="003D6D6E" w:rsidRPr="00BF3B05">
        <w:rPr>
          <w:color w:val="auto"/>
        </w:rPr>
        <w:t>sveikatos</w:t>
      </w:r>
      <w:r w:rsidR="00F3170C" w:rsidRPr="00BF3B05">
        <w:rPr>
          <w:color w:val="auto"/>
        </w:rPr>
        <w:t xml:space="preserve"> sistemos</w:t>
      </w:r>
      <w:r w:rsidR="00A03E79" w:rsidRPr="00BF3B05">
        <w:rPr>
          <w:color w:val="auto"/>
        </w:rPr>
        <w:t>, kad buvo kreiptasi į asmens sveikatos priežiūros įstaigą</w:t>
      </w:r>
      <w:r w:rsidR="00FA56B0" w:rsidRPr="00BF3B05">
        <w:rPr>
          <w:color w:val="auto"/>
        </w:rPr>
        <w:t>;</w:t>
      </w:r>
    </w:p>
    <w:p w14:paraId="29B2B97A" w14:textId="77777777" w:rsidR="00572C12" w:rsidRPr="00043354" w:rsidRDefault="00D371FD" w:rsidP="00572C12">
      <w:pPr>
        <w:pStyle w:val="Default"/>
        <w:ind w:firstLine="567"/>
        <w:jc w:val="both"/>
        <w:rPr>
          <w:b/>
          <w:bCs/>
          <w:color w:val="auto"/>
        </w:rPr>
      </w:pPr>
      <w:r w:rsidRPr="00043354">
        <w:rPr>
          <w:b/>
          <w:bCs/>
          <w:color w:val="auto"/>
        </w:rPr>
        <w:t>7</w:t>
      </w:r>
      <w:r w:rsidR="00B77298" w:rsidRPr="00043354">
        <w:rPr>
          <w:b/>
          <w:bCs/>
          <w:color w:val="auto"/>
        </w:rPr>
        <w:t>.</w:t>
      </w:r>
      <w:r w:rsidR="00C87192" w:rsidRPr="00043354">
        <w:rPr>
          <w:b/>
          <w:bCs/>
          <w:color w:val="auto"/>
        </w:rPr>
        <w:t>2</w:t>
      </w:r>
      <w:r w:rsidR="00B77298" w:rsidRPr="00043354">
        <w:rPr>
          <w:b/>
          <w:bCs/>
          <w:color w:val="auto"/>
        </w:rPr>
        <w:t xml:space="preserve">. </w:t>
      </w:r>
      <w:r w:rsidR="00572C12" w:rsidRPr="00043354">
        <w:rPr>
          <w:b/>
          <w:bCs/>
          <w:color w:val="auto"/>
        </w:rPr>
        <w:t xml:space="preserve">dėl </w:t>
      </w:r>
      <w:r w:rsidR="00A60FD1" w:rsidRPr="00043354">
        <w:rPr>
          <w:b/>
          <w:bCs/>
          <w:color w:val="auto"/>
        </w:rPr>
        <w:t xml:space="preserve">kitų </w:t>
      </w:r>
      <w:r w:rsidR="00CD55FF" w:rsidRPr="00043354">
        <w:rPr>
          <w:b/>
          <w:bCs/>
          <w:color w:val="auto"/>
        </w:rPr>
        <w:t>svarbių asmeninių aplinkybių</w:t>
      </w:r>
      <w:r w:rsidR="00572C12" w:rsidRPr="00043354">
        <w:rPr>
          <w:b/>
          <w:bCs/>
          <w:color w:val="auto"/>
        </w:rPr>
        <w:t>:</w:t>
      </w:r>
    </w:p>
    <w:p w14:paraId="5B2F1226" w14:textId="723AAF9C" w:rsidR="00FA56B0" w:rsidRPr="00043354" w:rsidRDefault="00572C12" w:rsidP="00FA56B0">
      <w:pPr>
        <w:pStyle w:val="Default"/>
        <w:ind w:firstLine="567"/>
        <w:jc w:val="both"/>
        <w:rPr>
          <w:color w:val="auto"/>
        </w:rPr>
      </w:pPr>
      <w:r w:rsidRPr="00043354">
        <w:rPr>
          <w:color w:val="auto"/>
        </w:rPr>
        <w:t xml:space="preserve">7.2.1. </w:t>
      </w:r>
      <w:bookmarkStart w:id="0" w:name="_Hlk146557102"/>
      <w:r w:rsidR="00CD55FF" w:rsidRPr="00043354">
        <w:rPr>
          <w:color w:val="auto"/>
        </w:rPr>
        <w:t>mokinio tėv</w:t>
      </w:r>
      <w:r w:rsidR="004B2722" w:rsidRPr="00043354">
        <w:rPr>
          <w:color w:val="auto"/>
        </w:rPr>
        <w:t>ų</w:t>
      </w:r>
      <w:r w:rsidR="00CD55FF" w:rsidRPr="00043354">
        <w:rPr>
          <w:color w:val="auto"/>
        </w:rPr>
        <w:t xml:space="preserve"> (globėj</w:t>
      </w:r>
      <w:r w:rsidR="004B2722" w:rsidRPr="00043354">
        <w:rPr>
          <w:color w:val="auto"/>
        </w:rPr>
        <w:t>ų</w:t>
      </w:r>
      <w:r w:rsidR="00CD55FF" w:rsidRPr="00043354">
        <w:rPr>
          <w:color w:val="auto"/>
        </w:rPr>
        <w:t>, rūpintoj</w:t>
      </w:r>
      <w:r w:rsidR="004B2722" w:rsidRPr="00043354">
        <w:rPr>
          <w:color w:val="auto"/>
        </w:rPr>
        <w:t>ų</w:t>
      </w:r>
      <w:r w:rsidR="00CD55FF" w:rsidRPr="00043354">
        <w:rPr>
          <w:color w:val="auto"/>
        </w:rPr>
        <w:t xml:space="preserve">) </w:t>
      </w:r>
      <w:bookmarkEnd w:id="0"/>
      <w:r w:rsidRPr="00043354">
        <w:rPr>
          <w:color w:val="auto"/>
        </w:rPr>
        <w:t xml:space="preserve">rašytiniu </w:t>
      </w:r>
      <w:r w:rsidR="00CD55FF" w:rsidRPr="00043354">
        <w:rPr>
          <w:color w:val="auto"/>
        </w:rPr>
        <w:t>prašymu gali</w:t>
      </w:r>
      <w:r w:rsidR="004B2722" w:rsidRPr="00043354">
        <w:rPr>
          <w:color w:val="auto"/>
        </w:rPr>
        <w:t xml:space="preserve"> </w:t>
      </w:r>
      <w:r w:rsidR="00960342" w:rsidRPr="00043354">
        <w:rPr>
          <w:color w:val="auto"/>
        </w:rPr>
        <w:t>b</w:t>
      </w:r>
      <w:r w:rsidR="004B2722" w:rsidRPr="00043354">
        <w:rPr>
          <w:color w:val="auto"/>
        </w:rPr>
        <w:t>ūti pateisinamos ne daugiau nei 3 mokymosi dienos per pusmetį</w:t>
      </w:r>
      <w:r w:rsidR="00CD55FF" w:rsidRPr="00043354">
        <w:rPr>
          <w:color w:val="auto"/>
        </w:rPr>
        <w:t xml:space="preserve"> </w:t>
      </w:r>
      <w:r w:rsidR="004B2722" w:rsidRPr="00043354">
        <w:rPr>
          <w:color w:val="auto"/>
        </w:rPr>
        <w:t xml:space="preserve">(arba ne daugiau nei 2 </w:t>
      </w:r>
      <w:r w:rsidR="00960342" w:rsidRPr="00043354">
        <w:rPr>
          <w:color w:val="auto"/>
        </w:rPr>
        <w:t>m</w:t>
      </w:r>
      <w:r w:rsidR="004B2722" w:rsidRPr="00043354">
        <w:rPr>
          <w:color w:val="auto"/>
        </w:rPr>
        <w:t xml:space="preserve">okymosi dienos per </w:t>
      </w:r>
      <w:r w:rsidR="000F17D0" w:rsidRPr="00043354">
        <w:rPr>
          <w:color w:val="auto"/>
        </w:rPr>
        <w:t>pusmetį</w:t>
      </w:r>
      <w:r w:rsidR="004B2722" w:rsidRPr="00043354">
        <w:rPr>
          <w:color w:val="auto"/>
        </w:rPr>
        <w:t>)</w:t>
      </w:r>
      <w:r w:rsidR="00FA56B0" w:rsidRPr="00043354">
        <w:rPr>
          <w:color w:val="auto"/>
        </w:rPr>
        <w:t>. Vadovaujantis gauta informacija ar dokumentais nedalyvavimą pateisina klasės auklėtojas;</w:t>
      </w:r>
    </w:p>
    <w:p w14:paraId="01191682" w14:textId="4547F928" w:rsidR="00FA56B0" w:rsidRPr="00043354" w:rsidRDefault="00572C12" w:rsidP="00FA56B0">
      <w:pPr>
        <w:pStyle w:val="Default"/>
        <w:ind w:firstLine="567"/>
        <w:jc w:val="both"/>
        <w:rPr>
          <w:color w:val="auto"/>
        </w:rPr>
      </w:pPr>
      <w:r w:rsidRPr="00043354">
        <w:rPr>
          <w:color w:val="auto"/>
        </w:rPr>
        <w:t>7.2.2.</w:t>
      </w:r>
      <w:r w:rsidR="004B2722" w:rsidRPr="00043354">
        <w:rPr>
          <w:color w:val="auto"/>
        </w:rPr>
        <w:t xml:space="preserve"> </w:t>
      </w:r>
      <w:r w:rsidRPr="00043354">
        <w:rPr>
          <w:color w:val="auto"/>
        </w:rPr>
        <w:t>klasės auklėtojas</w:t>
      </w:r>
      <w:r w:rsidR="004B2722" w:rsidRPr="00043354">
        <w:rPr>
          <w:color w:val="auto"/>
        </w:rPr>
        <w:t xml:space="preserve"> gali pateisinti </w:t>
      </w:r>
      <w:r w:rsidRPr="00043354">
        <w:rPr>
          <w:color w:val="auto"/>
        </w:rPr>
        <w:t>2 dienas arba 14 pavienių pamokų</w:t>
      </w:r>
      <w:r w:rsidR="00392FC8" w:rsidRPr="00043354">
        <w:rPr>
          <w:color w:val="auto"/>
        </w:rPr>
        <w:t xml:space="preserve"> per pusmetį</w:t>
      </w:r>
      <w:r w:rsidRPr="00043354">
        <w:rPr>
          <w:color w:val="auto"/>
        </w:rPr>
        <w:t>, kuriose mokinys nedalyvavo dėl svarbių asmeninių priežasčių, jei yra objektyvios ir pagrįstos priežastys (mokinio tėvams (globėjams, rūpintojams) pateikus pagrindžiančių tai dokumentų kopijas ar informavus dėl tokio poreikio)</w:t>
      </w:r>
      <w:r w:rsidR="00B84990">
        <w:rPr>
          <w:color w:val="auto"/>
        </w:rPr>
        <w:t xml:space="preserve">, </w:t>
      </w:r>
      <w:r w:rsidR="00B84990" w:rsidRPr="00043354">
        <w:rPr>
          <w:color w:val="auto"/>
        </w:rPr>
        <w:t>mokinio tėv</w:t>
      </w:r>
      <w:r w:rsidR="00B84990">
        <w:rPr>
          <w:color w:val="auto"/>
        </w:rPr>
        <w:t>ai</w:t>
      </w:r>
      <w:r w:rsidR="00B84990" w:rsidRPr="00043354">
        <w:rPr>
          <w:color w:val="auto"/>
        </w:rPr>
        <w:t xml:space="preserve"> (globėj</w:t>
      </w:r>
      <w:r w:rsidR="00B84990">
        <w:rPr>
          <w:color w:val="auto"/>
        </w:rPr>
        <w:t>ai</w:t>
      </w:r>
      <w:r w:rsidR="00B84990" w:rsidRPr="00043354">
        <w:rPr>
          <w:color w:val="auto"/>
        </w:rPr>
        <w:t>, rūpintoj</w:t>
      </w:r>
      <w:r w:rsidR="00B84990">
        <w:rPr>
          <w:color w:val="auto"/>
        </w:rPr>
        <w:t>ai</w:t>
      </w:r>
      <w:r w:rsidR="00B84990" w:rsidRPr="00043354">
        <w:rPr>
          <w:color w:val="auto"/>
        </w:rPr>
        <w:t xml:space="preserve">) </w:t>
      </w:r>
      <w:r w:rsidR="00B84990">
        <w:rPr>
          <w:color w:val="auto"/>
        </w:rPr>
        <w:t xml:space="preserve">pateikia </w:t>
      </w:r>
      <w:r w:rsidRPr="00043354">
        <w:rPr>
          <w:color w:val="auto"/>
        </w:rPr>
        <w:t>prašymą ir nurodo priežastis</w:t>
      </w:r>
      <w:r w:rsidR="007E69A5" w:rsidRPr="00043354">
        <w:rPr>
          <w:color w:val="auto"/>
        </w:rPr>
        <w:t xml:space="preserve">. </w:t>
      </w:r>
      <w:r w:rsidR="00FA56B0" w:rsidRPr="00043354">
        <w:rPr>
          <w:color w:val="auto"/>
        </w:rPr>
        <w:t>Vadovaujantis gauta informacija ar dokumentais nedalyvavimą pateisina klasės auklėtojas;</w:t>
      </w:r>
    </w:p>
    <w:p w14:paraId="7145B348" w14:textId="100A5563" w:rsidR="00FA56B0" w:rsidRPr="00043354" w:rsidRDefault="00D371FD" w:rsidP="00FA56B0">
      <w:pPr>
        <w:pStyle w:val="Default"/>
        <w:ind w:firstLine="567"/>
        <w:jc w:val="both"/>
        <w:rPr>
          <w:color w:val="auto"/>
        </w:rPr>
      </w:pPr>
      <w:r w:rsidRPr="00043354">
        <w:rPr>
          <w:b/>
          <w:bCs/>
          <w:color w:val="auto"/>
        </w:rPr>
        <w:t>7</w:t>
      </w:r>
      <w:r w:rsidR="00A60FD1" w:rsidRPr="00043354">
        <w:rPr>
          <w:b/>
          <w:bCs/>
          <w:color w:val="auto"/>
        </w:rPr>
        <w:t>.</w:t>
      </w:r>
      <w:r w:rsidR="00C87192" w:rsidRPr="00043354">
        <w:rPr>
          <w:b/>
          <w:bCs/>
          <w:color w:val="auto"/>
        </w:rPr>
        <w:t>3</w:t>
      </w:r>
      <w:r w:rsidR="00A60FD1" w:rsidRPr="00043354">
        <w:rPr>
          <w:b/>
          <w:bCs/>
          <w:color w:val="auto"/>
        </w:rPr>
        <w:t xml:space="preserve">. </w:t>
      </w:r>
      <w:r w:rsidR="00572C12" w:rsidRPr="00043354">
        <w:rPr>
          <w:b/>
          <w:bCs/>
          <w:color w:val="auto"/>
        </w:rPr>
        <w:t xml:space="preserve">dėl </w:t>
      </w:r>
      <w:r w:rsidR="00A60FD1" w:rsidRPr="00043354">
        <w:rPr>
          <w:b/>
          <w:bCs/>
          <w:color w:val="auto"/>
        </w:rPr>
        <w:t>nepalankių oro sąlygų, įvykių,</w:t>
      </w:r>
      <w:r w:rsidR="00A60FD1" w:rsidRPr="00043354">
        <w:rPr>
          <w:color w:val="auto"/>
        </w:rPr>
        <w:t xml:space="preserve"> susijusių su visuomeniniu ar kitu transportu, kuriuo mokinys vyksta į </w:t>
      </w:r>
      <w:r w:rsidR="00645D92" w:rsidRPr="00043354">
        <w:rPr>
          <w:color w:val="auto"/>
        </w:rPr>
        <w:t>Progimnaziją</w:t>
      </w:r>
      <w:r w:rsidR="00A60FD1" w:rsidRPr="00043354">
        <w:rPr>
          <w:color w:val="auto"/>
        </w:rPr>
        <w:t>, eismo sutrikimų ar kitų nenugalimos jėgos (</w:t>
      </w:r>
      <w:proofErr w:type="spellStart"/>
      <w:r w:rsidR="00A60FD1" w:rsidRPr="00043354">
        <w:rPr>
          <w:i/>
          <w:iCs/>
          <w:color w:val="auto"/>
        </w:rPr>
        <w:t>force</w:t>
      </w:r>
      <w:proofErr w:type="spellEnd"/>
      <w:r w:rsidR="00A60FD1" w:rsidRPr="00043354">
        <w:rPr>
          <w:i/>
          <w:iCs/>
          <w:color w:val="auto"/>
        </w:rPr>
        <w:t xml:space="preserve"> majeure</w:t>
      </w:r>
      <w:r w:rsidR="00A60FD1" w:rsidRPr="00043354">
        <w:rPr>
          <w:rFonts w:ascii="Calibri" w:hAnsi="Calibri" w:cs="Calibri"/>
          <w:color w:val="auto"/>
          <w:sz w:val="22"/>
          <w:szCs w:val="22"/>
        </w:rPr>
        <w:t>)</w:t>
      </w:r>
      <w:r w:rsidR="00A60FD1" w:rsidRPr="00043354">
        <w:rPr>
          <w:color w:val="auto"/>
        </w:rPr>
        <w:t> aplinkybių</w:t>
      </w:r>
      <w:r w:rsidR="00FA56B0" w:rsidRPr="00043354">
        <w:rPr>
          <w:color w:val="auto"/>
        </w:rPr>
        <w:t>. Vadovaujantis gauta informacija ar dokumentais nedalyvavimą pateisina klasės auklėtojas;</w:t>
      </w:r>
    </w:p>
    <w:p w14:paraId="3448F09E" w14:textId="2CEEF971" w:rsidR="00604204" w:rsidRPr="00043354" w:rsidRDefault="00D371FD" w:rsidP="00645D92">
      <w:pPr>
        <w:pStyle w:val="Default"/>
        <w:ind w:firstLine="567"/>
        <w:jc w:val="both"/>
        <w:rPr>
          <w:color w:val="auto"/>
        </w:rPr>
      </w:pPr>
      <w:r w:rsidRPr="00043354">
        <w:rPr>
          <w:b/>
          <w:bCs/>
          <w:color w:val="auto"/>
        </w:rPr>
        <w:t>7</w:t>
      </w:r>
      <w:r w:rsidR="00645D92" w:rsidRPr="00043354">
        <w:rPr>
          <w:b/>
          <w:bCs/>
          <w:color w:val="auto"/>
        </w:rPr>
        <w:t>.</w:t>
      </w:r>
      <w:r w:rsidR="00C87192" w:rsidRPr="00043354">
        <w:rPr>
          <w:b/>
          <w:bCs/>
          <w:color w:val="auto"/>
        </w:rPr>
        <w:t>4</w:t>
      </w:r>
      <w:r w:rsidR="00645D92" w:rsidRPr="00043354">
        <w:rPr>
          <w:b/>
          <w:bCs/>
          <w:color w:val="auto"/>
        </w:rPr>
        <w:t xml:space="preserve">. </w:t>
      </w:r>
      <w:r w:rsidR="00604204" w:rsidRPr="00043354">
        <w:rPr>
          <w:b/>
          <w:bCs/>
          <w:color w:val="auto"/>
        </w:rPr>
        <w:t xml:space="preserve">dėl </w:t>
      </w:r>
      <w:r w:rsidR="00645D92" w:rsidRPr="00043354">
        <w:rPr>
          <w:b/>
          <w:bCs/>
          <w:color w:val="auto"/>
        </w:rPr>
        <w:t>mokinio dalyvavimo sporto varžybose, olimpiadoje ir</w:t>
      </w:r>
      <w:r w:rsidR="00B84990">
        <w:rPr>
          <w:b/>
          <w:bCs/>
          <w:color w:val="auto"/>
        </w:rPr>
        <w:t xml:space="preserve"> </w:t>
      </w:r>
      <w:r w:rsidR="00645D92" w:rsidRPr="00043354">
        <w:rPr>
          <w:b/>
          <w:bCs/>
          <w:color w:val="auto"/>
        </w:rPr>
        <w:t>/</w:t>
      </w:r>
      <w:r w:rsidR="00B84990">
        <w:rPr>
          <w:b/>
          <w:bCs/>
          <w:color w:val="auto"/>
        </w:rPr>
        <w:t xml:space="preserve"> </w:t>
      </w:r>
      <w:r w:rsidR="00645D92" w:rsidRPr="00043354">
        <w:rPr>
          <w:b/>
          <w:bCs/>
          <w:color w:val="auto"/>
        </w:rPr>
        <w:t>ar kitame ugdomajame renginyje</w:t>
      </w:r>
      <w:r w:rsidR="00645D92" w:rsidRPr="00043354">
        <w:rPr>
          <w:color w:val="auto"/>
        </w:rPr>
        <w:t xml:space="preserve"> (toliau – renginys), kuris organizuojamas Progimnazijos arba kitų institucijų ar įstaigų</w:t>
      </w:r>
      <w:r w:rsidR="00604204" w:rsidRPr="00043354">
        <w:rPr>
          <w:color w:val="auto"/>
        </w:rPr>
        <w:t>:</w:t>
      </w:r>
    </w:p>
    <w:p w14:paraId="166470AA" w14:textId="0A2D3773" w:rsidR="00604204" w:rsidRPr="00043354" w:rsidRDefault="00604204" w:rsidP="00645D92">
      <w:pPr>
        <w:pStyle w:val="Default"/>
        <w:ind w:firstLine="567"/>
        <w:jc w:val="both"/>
        <w:rPr>
          <w:color w:val="auto"/>
        </w:rPr>
      </w:pPr>
      <w:r w:rsidRPr="00043354">
        <w:rPr>
          <w:color w:val="auto"/>
        </w:rPr>
        <w:t>7.4.1 jei renginį organizuoja Progimnazija ar yra kviečiama</w:t>
      </w:r>
      <w:r w:rsidR="00B84990">
        <w:rPr>
          <w:color w:val="auto"/>
        </w:rPr>
        <w:t>s</w:t>
      </w:r>
      <w:r w:rsidRPr="00043354">
        <w:rPr>
          <w:color w:val="auto"/>
        </w:rPr>
        <w:t xml:space="preserve"> dalyvauti Progimnazijos mokinys</w:t>
      </w:r>
      <w:r w:rsidR="00B84990">
        <w:rPr>
          <w:color w:val="auto"/>
        </w:rPr>
        <w:t xml:space="preserve"> </w:t>
      </w:r>
      <w:r w:rsidRPr="00043354">
        <w:rPr>
          <w:color w:val="auto"/>
        </w:rPr>
        <w:t>(-</w:t>
      </w:r>
      <w:proofErr w:type="spellStart"/>
      <w:r w:rsidRPr="00043354">
        <w:rPr>
          <w:color w:val="auto"/>
        </w:rPr>
        <w:t>iai</w:t>
      </w:r>
      <w:proofErr w:type="spellEnd"/>
      <w:r w:rsidRPr="00043354">
        <w:rPr>
          <w:color w:val="auto"/>
        </w:rPr>
        <w:t>) – mokinys</w:t>
      </w:r>
      <w:r w:rsidR="00B84990">
        <w:rPr>
          <w:color w:val="auto"/>
        </w:rPr>
        <w:t xml:space="preserve"> </w:t>
      </w:r>
      <w:r w:rsidRPr="00043354">
        <w:rPr>
          <w:color w:val="auto"/>
        </w:rPr>
        <w:t>(-</w:t>
      </w:r>
      <w:proofErr w:type="spellStart"/>
      <w:r w:rsidRPr="00043354">
        <w:rPr>
          <w:color w:val="auto"/>
        </w:rPr>
        <w:t>iai</w:t>
      </w:r>
      <w:proofErr w:type="spellEnd"/>
      <w:r w:rsidRPr="00043354">
        <w:rPr>
          <w:color w:val="auto"/>
        </w:rPr>
        <w:t>) išleidžiamas</w:t>
      </w:r>
      <w:r w:rsidR="00B84990">
        <w:rPr>
          <w:color w:val="auto"/>
        </w:rPr>
        <w:t xml:space="preserve"> (-i) </w:t>
      </w:r>
      <w:r w:rsidRPr="00043354">
        <w:rPr>
          <w:color w:val="auto"/>
        </w:rPr>
        <w:t>iš pamokų Progimnazijos direktoriaus įsakymu, nedalyvavimą pateisina klasės auklėtojas;</w:t>
      </w:r>
    </w:p>
    <w:p w14:paraId="26DC6FE4" w14:textId="53638F94" w:rsidR="00645D92" w:rsidRPr="00043354" w:rsidRDefault="00604204" w:rsidP="00645D92">
      <w:pPr>
        <w:pStyle w:val="Default"/>
        <w:ind w:firstLine="567"/>
        <w:jc w:val="both"/>
        <w:rPr>
          <w:color w:val="auto"/>
        </w:rPr>
      </w:pPr>
      <w:r w:rsidRPr="00043354">
        <w:rPr>
          <w:color w:val="auto"/>
        </w:rPr>
        <w:t>7.4.2. j</w:t>
      </w:r>
      <w:r w:rsidR="00645D92" w:rsidRPr="00043354">
        <w:rPr>
          <w:color w:val="auto"/>
        </w:rPr>
        <w:t xml:space="preserve">ei renginį organizuoja ne Progimnazija, o kita institucija ar įstaiga, mokinio tėvai (globėjai, rūpintojai) dėl dalyvavimo renginyje </w:t>
      </w:r>
      <w:r w:rsidR="00C87192" w:rsidRPr="00043354">
        <w:rPr>
          <w:color w:val="auto"/>
        </w:rPr>
        <w:t>Progimnazijos</w:t>
      </w:r>
      <w:r w:rsidR="00645D92" w:rsidRPr="00043354">
        <w:rPr>
          <w:color w:val="auto"/>
        </w:rPr>
        <w:t xml:space="preserve"> vadovui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r w:rsidRPr="00043354">
        <w:rPr>
          <w:color w:val="auto"/>
        </w:rPr>
        <w:t>. Vadovaujantis gautais dokumentais nedalyvavimą pateisina klasės auklėtojas;</w:t>
      </w:r>
    </w:p>
    <w:p w14:paraId="68264E52" w14:textId="2D880266" w:rsidR="00960342" w:rsidRPr="00043354" w:rsidRDefault="00D371FD" w:rsidP="00960342">
      <w:pPr>
        <w:pStyle w:val="Default"/>
        <w:tabs>
          <w:tab w:val="left" w:pos="851"/>
        </w:tabs>
        <w:ind w:firstLine="567"/>
        <w:jc w:val="both"/>
        <w:rPr>
          <w:rFonts w:eastAsia="Times New Roman"/>
          <w:color w:val="auto"/>
          <w:lang w:eastAsia="lt-LT"/>
        </w:rPr>
      </w:pPr>
      <w:r w:rsidRPr="00043354">
        <w:rPr>
          <w:color w:val="auto"/>
        </w:rPr>
        <w:t>7</w:t>
      </w:r>
      <w:r w:rsidR="00C87192" w:rsidRPr="00043354">
        <w:rPr>
          <w:color w:val="auto"/>
        </w:rPr>
        <w:t xml:space="preserve">.5. mokinio tėvų </w:t>
      </w:r>
      <w:r w:rsidR="00C87192" w:rsidRPr="00043354">
        <w:rPr>
          <w:rFonts w:eastAsia="Times New Roman"/>
          <w:color w:val="auto"/>
          <w:lang w:eastAsia="lt-LT"/>
        </w:rPr>
        <w:t>(globėjų, rūpintojų) prašymu</w:t>
      </w:r>
      <w:r w:rsidR="001609E2">
        <w:rPr>
          <w:rFonts w:eastAsia="Times New Roman"/>
          <w:color w:val="auto"/>
          <w:lang w:eastAsia="lt-LT"/>
        </w:rPr>
        <w:t>,</w:t>
      </w:r>
      <w:r w:rsidR="00C87192" w:rsidRPr="00043354">
        <w:rPr>
          <w:rFonts w:eastAsia="Times New Roman"/>
          <w:color w:val="auto"/>
          <w:lang w:eastAsia="lt-LT"/>
        </w:rPr>
        <w:t> </w:t>
      </w:r>
      <w:r w:rsidR="00C87192" w:rsidRPr="00043354">
        <w:rPr>
          <w:rFonts w:eastAsia="Times New Roman"/>
          <w:b/>
          <w:bCs/>
          <w:color w:val="auto"/>
          <w:lang w:eastAsia="lt-LT"/>
        </w:rPr>
        <w:t xml:space="preserve">Progimnazijos </w:t>
      </w:r>
      <w:r w:rsidR="00F971E0" w:rsidRPr="00043354">
        <w:rPr>
          <w:rFonts w:eastAsia="Times New Roman"/>
          <w:b/>
          <w:bCs/>
          <w:color w:val="auto"/>
          <w:lang w:eastAsia="lt-LT"/>
        </w:rPr>
        <w:t>direktoriaus</w:t>
      </w:r>
      <w:r w:rsidR="00C87192" w:rsidRPr="00043354">
        <w:rPr>
          <w:rFonts w:eastAsia="Times New Roman"/>
          <w:b/>
          <w:bCs/>
          <w:color w:val="auto"/>
          <w:lang w:eastAsia="lt-LT"/>
        </w:rPr>
        <w:t xml:space="preserve"> įsakymu mokiniui suteikus poilsio dienas už </w:t>
      </w:r>
      <w:r w:rsidR="000F17D0" w:rsidRPr="00043354">
        <w:rPr>
          <w:rFonts w:eastAsia="Times New Roman"/>
          <w:b/>
          <w:bCs/>
          <w:color w:val="auto"/>
          <w:lang w:eastAsia="lt-LT"/>
        </w:rPr>
        <w:t xml:space="preserve">Progimnazijos </w:t>
      </w:r>
      <w:r w:rsidR="00C87192" w:rsidRPr="00043354">
        <w:rPr>
          <w:rFonts w:eastAsia="Times New Roman"/>
          <w:b/>
          <w:bCs/>
          <w:color w:val="auto"/>
          <w:lang w:eastAsia="lt-LT"/>
        </w:rPr>
        <w:t>atstovavimą</w:t>
      </w:r>
      <w:r w:rsidR="00C87192" w:rsidRPr="00043354">
        <w:rPr>
          <w:rFonts w:eastAsia="Times New Roman"/>
          <w:color w:val="auto"/>
          <w:lang w:eastAsia="lt-LT"/>
        </w:rPr>
        <w:t xml:space="preserve"> Progimnazijos varžybose, konkursuose, olimpiadose per atostogas, savaitgalio ar švenčių dienomis; taip pat suteikus laisvą nuo pamokų laiką pasiruošti dalyvauti šalies ir tarptautinėse olimpiadose, varžybose</w:t>
      </w:r>
      <w:r w:rsidR="00F6668F" w:rsidRPr="00043354">
        <w:rPr>
          <w:rFonts w:eastAsia="Times New Roman"/>
          <w:color w:val="auto"/>
          <w:lang w:eastAsia="lt-LT"/>
        </w:rPr>
        <w:t>. Nedalyvavimą pamokose teisina klasės auklėtojas</w:t>
      </w:r>
      <w:r w:rsidR="00C87192" w:rsidRPr="00043354">
        <w:rPr>
          <w:rFonts w:eastAsia="Times New Roman"/>
          <w:color w:val="auto"/>
          <w:lang w:eastAsia="lt-LT"/>
        </w:rPr>
        <w:t>; </w:t>
      </w:r>
      <w:bookmarkStart w:id="1" w:name="part_27b768786f6b4944848e0e8737e0f998"/>
      <w:bookmarkEnd w:id="1"/>
    </w:p>
    <w:p w14:paraId="0ED31637" w14:textId="46DCC434" w:rsidR="00C852BB" w:rsidRPr="00043354" w:rsidRDefault="00C852BB" w:rsidP="00C852BB">
      <w:pPr>
        <w:shd w:val="clear" w:color="auto" w:fill="FFFFFF"/>
        <w:ind w:firstLine="567"/>
        <w:jc w:val="both"/>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7.6. </w:t>
      </w:r>
      <w:r w:rsidRPr="00043354">
        <w:rPr>
          <w:rFonts w:ascii="Times New Roman" w:eastAsia="Times New Roman" w:hAnsi="Times New Roman"/>
          <w:b/>
          <w:bCs/>
          <w:sz w:val="24"/>
          <w:szCs w:val="24"/>
          <w:lang w:eastAsia="lt-LT"/>
        </w:rPr>
        <w:t>dėl mokinio tikslinio kvietimo</w:t>
      </w:r>
      <w:r w:rsidRPr="00043354">
        <w:rPr>
          <w:rFonts w:ascii="Times New Roman" w:eastAsia="Times New Roman" w:hAnsi="Times New Roman"/>
          <w:sz w:val="24"/>
          <w:szCs w:val="24"/>
          <w:lang w:eastAsia="lt-LT"/>
        </w:rPr>
        <w:t> atvykti į valstybinę ar savivaldybės instituciją ar įstaigą (pvz., pedagoginę psichologinę tarnybą, Valstybės vaiko teisių apsaugos ir įvaikinimo tarnybą prie Socialinės apsaugos ir darbo ministerijos ar jos įgaliotą teritorinį skyrių, teismą ir kt.), kai mokinio tėvai (globėjai, rūpintojai) ar pagalbos mokiniui specialistai informuoja klasės auklėtoją telefonu, elektroniniu paštu, žinute elektroniniame dienyne.</w:t>
      </w:r>
      <w:r w:rsidR="001609E2">
        <w:rPr>
          <w:rFonts w:ascii="Times New Roman" w:eastAsia="Times New Roman" w:hAnsi="Times New Roman"/>
          <w:sz w:val="24"/>
          <w:szCs w:val="24"/>
          <w:lang w:eastAsia="lt-LT"/>
        </w:rPr>
        <w:t xml:space="preserve"> </w:t>
      </w:r>
      <w:r w:rsidRPr="00043354">
        <w:rPr>
          <w:rFonts w:ascii="Times New Roman" w:eastAsia="Times New Roman" w:hAnsi="Times New Roman"/>
          <w:sz w:val="24"/>
          <w:szCs w:val="24"/>
          <w:lang w:eastAsia="lt-LT"/>
        </w:rPr>
        <w:t>Nedalyvavimą pamokose teisina klasės auklėtojas;</w:t>
      </w:r>
    </w:p>
    <w:p w14:paraId="049B71AA" w14:textId="66F8F330" w:rsidR="00C87192" w:rsidRPr="00043354" w:rsidRDefault="00D371FD" w:rsidP="00960342">
      <w:pPr>
        <w:pStyle w:val="Default"/>
        <w:tabs>
          <w:tab w:val="left" w:pos="851"/>
        </w:tabs>
        <w:ind w:firstLine="567"/>
        <w:jc w:val="both"/>
        <w:rPr>
          <w:rFonts w:eastAsia="Times New Roman"/>
          <w:color w:val="auto"/>
          <w:lang w:eastAsia="lt-LT"/>
        </w:rPr>
      </w:pPr>
      <w:r w:rsidRPr="00043354">
        <w:rPr>
          <w:rFonts w:eastAsia="Times New Roman"/>
          <w:color w:val="auto"/>
          <w:lang w:eastAsia="lt-LT"/>
        </w:rPr>
        <w:t>7</w:t>
      </w:r>
      <w:r w:rsidR="00960342" w:rsidRPr="00043354">
        <w:rPr>
          <w:rFonts w:eastAsia="Times New Roman"/>
          <w:color w:val="auto"/>
          <w:lang w:eastAsia="lt-LT"/>
        </w:rPr>
        <w:t xml:space="preserve">.7. </w:t>
      </w:r>
      <w:r w:rsidR="00C87192" w:rsidRPr="00043354">
        <w:rPr>
          <w:rFonts w:eastAsia="Times New Roman"/>
          <w:b/>
          <w:bCs/>
          <w:color w:val="auto"/>
          <w:lang w:eastAsia="lt-LT"/>
        </w:rPr>
        <w:t>dėl atsiradusių sveikatos sutrikimų</w:t>
      </w:r>
      <w:r w:rsidR="00C87192" w:rsidRPr="00043354">
        <w:rPr>
          <w:rFonts w:eastAsia="Times New Roman"/>
          <w:color w:val="auto"/>
          <w:lang w:eastAsia="lt-LT"/>
        </w:rPr>
        <w:t xml:space="preserve"> mokiniui esant </w:t>
      </w:r>
      <w:r w:rsidR="00960342" w:rsidRPr="00043354">
        <w:rPr>
          <w:rFonts w:eastAsia="Times New Roman"/>
          <w:color w:val="auto"/>
          <w:lang w:eastAsia="lt-LT"/>
        </w:rPr>
        <w:t>Progimnazijoje</w:t>
      </w:r>
      <w:r w:rsidR="00C87192" w:rsidRPr="00043354">
        <w:rPr>
          <w:rFonts w:eastAsia="Times New Roman"/>
          <w:color w:val="auto"/>
          <w:lang w:eastAsia="lt-LT"/>
        </w:rPr>
        <w:t xml:space="preserve"> (pamokų tvarkaraštyje nustatytu laikotarpiu)</w:t>
      </w:r>
      <w:r w:rsidR="00974C67" w:rsidRPr="00043354">
        <w:rPr>
          <w:rFonts w:eastAsia="Times New Roman"/>
          <w:color w:val="auto"/>
          <w:lang w:eastAsia="lt-LT"/>
        </w:rPr>
        <w:t>, kai yra visuomenės sveikatos priežiūros specialistės, klasės auklėtojo, socialinio pedagogo ar Progimnazijos administracijos leidimas nedalyvauti pamokose. Praleistas pamokas pateisina klasės auklėtojas.</w:t>
      </w:r>
    </w:p>
    <w:p w14:paraId="664DD5A0" w14:textId="77777777" w:rsidR="00645D92" w:rsidRPr="00043354" w:rsidRDefault="00645D92" w:rsidP="00A54A42">
      <w:pPr>
        <w:pStyle w:val="Default"/>
        <w:jc w:val="center"/>
        <w:rPr>
          <w:b/>
          <w:bCs/>
          <w:color w:val="auto"/>
        </w:rPr>
      </w:pPr>
    </w:p>
    <w:p w14:paraId="5CF0B415" w14:textId="50BA7109" w:rsidR="00474CCB" w:rsidRPr="00043354" w:rsidRDefault="00474CCB" w:rsidP="00A54A42">
      <w:pPr>
        <w:pStyle w:val="Default"/>
        <w:jc w:val="center"/>
        <w:rPr>
          <w:b/>
          <w:bCs/>
          <w:color w:val="auto"/>
        </w:rPr>
      </w:pPr>
      <w:r w:rsidRPr="00043354">
        <w:rPr>
          <w:b/>
          <w:bCs/>
          <w:color w:val="auto"/>
        </w:rPr>
        <w:t>III SKYRIUS</w:t>
      </w:r>
    </w:p>
    <w:p w14:paraId="5FEEF71D" w14:textId="332E1575" w:rsidR="00474CCB" w:rsidRPr="00043354" w:rsidRDefault="00DC43A0" w:rsidP="00A54A42">
      <w:pPr>
        <w:pStyle w:val="Default"/>
        <w:jc w:val="center"/>
        <w:rPr>
          <w:b/>
          <w:bCs/>
          <w:color w:val="auto"/>
        </w:rPr>
      </w:pPr>
      <w:r w:rsidRPr="00043354">
        <w:rPr>
          <w:b/>
          <w:bCs/>
          <w:color w:val="auto"/>
        </w:rPr>
        <w:t>ATSAKINGI ASMENYS IR JŲ FUNKCIJOS</w:t>
      </w:r>
    </w:p>
    <w:p w14:paraId="45ADEF1F" w14:textId="77777777" w:rsidR="00895026" w:rsidRPr="00043354" w:rsidRDefault="00895026" w:rsidP="00A54A42">
      <w:pPr>
        <w:pStyle w:val="Default"/>
        <w:jc w:val="center"/>
        <w:rPr>
          <w:b/>
          <w:bCs/>
          <w:color w:val="auto"/>
        </w:rPr>
      </w:pPr>
    </w:p>
    <w:p w14:paraId="72255F45" w14:textId="77777777" w:rsidR="00D371FD" w:rsidRPr="00750A19" w:rsidRDefault="00D371FD" w:rsidP="00D371FD">
      <w:pPr>
        <w:ind w:firstLine="567"/>
        <w:jc w:val="both"/>
        <w:rPr>
          <w:rFonts w:ascii="Times New Roman" w:eastAsia="Times New Roman" w:hAnsi="Times New Roman"/>
          <w:b/>
          <w:bCs/>
          <w:sz w:val="24"/>
          <w:szCs w:val="24"/>
          <w:lang w:eastAsia="lt-LT"/>
        </w:rPr>
      </w:pPr>
      <w:r w:rsidRPr="00750A19">
        <w:rPr>
          <w:rFonts w:ascii="Times New Roman" w:eastAsia="Times New Roman" w:hAnsi="Times New Roman"/>
          <w:b/>
          <w:bCs/>
          <w:sz w:val="24"/>
          <w:szCs w:val="24"/>
          <w:lang w:eastAsia="lt-LT"/>
        </w:rPr>
        <w:t xml:space="preserve">8. </w:t>
      </w:r>
      <w:r w:rsidR="00DC43A0" w:rsidRPr="00750A19">
        <w:rPr>
          <w:rFonts w:ascii="Times New Roman" w:eastAsia="Times New Roman" w:hAnsi="Times New Roman"/>
          <w:b/>
          <w:bCs/>
          <w:sz w:val="24"/>
          <w:szCs w:val="24"/>
          <w:lang w:eastAsia="lt-LT"/>
        </w:rPr>
        <w:t>Mokinys:</w:t>
      </w:r>
    </w:p>
    <w:p w14:paraId="490BD1CB" w14:textId="77777777" w:rsidR="00D371FD" w:rsidRPr="00043354" w:rsidRDefault="00D371FD" w:rsidP="00D371FD">
      <w:pPr>
        <w:tabs>
          <w:tab w:val="left" w:pos="993"/>
        </w:tabs>
        <w:ind w:firstLine="567"/>
        <w:jc w:val="both"/>
        <w:rPr>
          <w:rFonts w:ascii="Times New Roman" w:hAnsi="Times New Roman"/>
          <w:bCs/>
          <w:sz w:val="24"/>
          <w:szCs w:val="24"/>
        </w:rPr>
      </w:pPr>
      <w:r w:rsidRPr="00043354">
        <w:rPr>
          <w:rFonts w:ascii="Times New Roman" w:hAnsi="Times New Roman"/>
          <w:bCs/>
          <w:sz w:val="24"/>
          <w:szCs w:val="24"/>
        </w:rPr>
        <w:t>8</w:t>
      </w:r>
      <w:r w:rsidR="00DC43A0" w:rsidRPr="00043354">
        <w:rPr>
          <w:rFonts w:ascii="Times New Roman" w:hAnsi="Times New Roman"/>
          <w:bCs/>
          <w:sz w:val="24"/>
          <w:szCs w:val="24"/>
        </w:rPr>
        <w:t>.1.</w:t>
      </w:r>
      <w:r w:rsidR="00DC43A0" w:rsidRPr="00043354">
        <w:rPr>
          <w:rFonts w:ascii="Times New Roman" w:hAnsi="Times New Roman"/>
          <w:bCs/>
          <w:sz w:val="24"/>
          <w:szCs w:val="24"/>
        </w:rPr>
        <w:tab/>
        <w:t>privalo punktualiai ir reguliariai lankyti Progimnaziją, nevėluoti į pamokas;</w:t>
      </w:r>
    </w:p>
    <w:p w14:paraId="12346920" w14:textId="5C63C29D" w:rsidR="00DC43A0" w:rsidRPr="00043354" w:rsidRDefault="00D371FD" w:rsidP="00D371FD">
      <w:pPr>
        <w:tabs>
          <w:tab w:val="left" w:pos="993"/>
        </w:tabs>
        <w:ind w:firstLine="567"/>
        <w:jc w:val="both"/>
        <w:rPr>
          <w:rFonts w:ascii="Times New Roman" w:eastAsia="Times New Roman" w:hAnsi="Times New Roman"/>
          <w:sz w:val="24"/>
          <w:szCs w:val="24"/>
          <w:lang w:eastAsia="lt-LT"/>
        </w:rPr>
      </w:pPr>
      <w:r w:rsidRPr="00043354">
        <w:rPr>
          <w:rFonts w:ascii="Times New Roman" w:hAnsi="Times New Roman"/>
          <w:bCs/>
          <w:sz w:val="24"/>
          <w:szCs w:val="24"/>
        </w:rPr>
        <w:lastRenderedPageBreak/>
        <w:t>8</w:t>
      </w:r>
      <w:r w:rsidR="00DC43A0" w:rsidRPr="00043354">
        <w:rPr>
          <w:rFonts w:ascii="Times New Roman" w:hAnsi="Times New Roman"/>
          <w:bCs/>
          <w:sz w:val="24"/>
          <w:szCs w:val="24"/>
        </w:rPr>
        <w:t>.</w:t>
      </w:r>
      <w:r w:rsidRPr="00043354">
        <w:rPr>
          <w:rFonts w:ascii="Times New Roman" w:hAnsi="Times New Roman"/>
          <w:bCs/>
          <w:sz w:val="24"/>
          <w:szCs w:val="24"/>
        </w:rPr>
        <w:t>2.</w:t>
      </w:r>
      <w:r w:rsidR="00DC43A0" w:rsidRPr="00043354">
        <w:rPr>
          <w:rFonts w:ascii="Times New Roman" w:hAnsi="Times New Roman"/>
          <w:bCs/>
          <w:sz w:val="24"/>
          <w:szCs w:val="24"/>
        </w:rPr>
        <w:tab/>
        <w:t>pasijutęs blogai, privalo kreiptis į Progimnazijos visuomenės sveikatos priežiūros specialistą ir</w:t>
      </w:r>
      <w:r w:rsidR="001609E2">
        <w:rPr>
          <w:rFonts w:ascii="Times New Roman" w:hAnsi="Times New Roman"/>
          <w:bCs/>
          <w:sz w:val="24"/>
          <w:szCs w:val="24"/>
        </w:rPr>
        <w:t xml:space="preserve"> </w:t>
      </w:r>
      <w:r w:rsidR="00DC43A0" w:rsidRPr="00043354">
        <w:rPr>
          <w:rFonts w:ascii="Times New Roman" w:hAnsi="Times New Roman"/>
          <w:bCs/>
          <w:sz w:val="24"/>
          <w:szCs w:val="24"/>
        </w:rPr>
        <w:t>/</w:t>
      </w:r>
      <w:r w:rsidR="001609E2">
        <w:rPr>
          <w:rFonts w:ascii="Times New Roman" w:hAnsi="Times New Roman"/>
          <w:bCs/>
          <w:sz w:val="24"/>
          <w:szCs w:val="24"/>
        </w:rPr>
        <w:t xml:space="preserve"> </w:t>
      </w:r>
      <w:r w:rsidR="00DC43A0" w:rsidRPr="00043354">
        <w:rPr>
          <w:rFonts w:ascii="Times New Roman" w:hAnsi="Times New Roman"/>
          <w:bCs/>
          <w:sz w:val="24"/>
          <w:szCs w:val="24"/>
        </w:rPr>
        <w:t>ar klasės auklėtoją;</w:t>
      </w:r>
    </w:p>
    <w:p w14:paraId="363BD614" w14:textId="77777777" w:rsidR="00D371FD" w:rsidRPr="00043354" w:rsidRDefault="00D371FD" w:rsidP="00D371FD">
      <w:pPr>
        <w:pStyle w:val="Default"/>
        <w:tabs>
          <w:tab w:val="left" w:pos="993"/>
          <w:tab w:val="left" w:pos="1134"/>
        </w:tabs>
        <w:ind w:firstLine="567"/>
        <w:jc w:val="both"/>
        <w:rPr>
          <w:bCs/>
          <w:color w:val="auto"/>
        </w:rPr>
      </w:pPr>
      <w:r w:rsidRPr="00043354">
        <w:rPr>
          <w:bCs/>
          <w:color w:val="auto"/>
        </w:rPr>
        <w:t>8</w:t>
      </w:r>
      <w:r w:rsidR="00DC43A0" w:rsidRPr="00043354">
        <w:rPr>
          <w:bCs/>
          <w:color w:val="auto"/>
        </w:rPr>
        <w:t>.3.</w:t>
      </w:r>
      <w:r w:rsidR="00DC43A0" w:rsidRPr="00043354">
        <w:rPr>
          <w:bCs/>
          <w:color w:val="auto"/>
        </w:rPr>
        <w:tab/>
        <w:t xml:space="preserve">iš pamokų gali išeiti dėl svarbių  šeimos, asmeninių priežasčių, tik turėdamas raštišką tėvų prašymą arba tėvams informavus klasės auklėtoją </w:t>
      </w:r>
      <w:r w:rsidR="00DC43A0" w:rsidRPr="00043354">
        <w:rPr>
          <w:rFonts w:eastAsia="Times New Roman"/>
          <w:color w:val="auto"/>
          <w:lang w:eastAsia="lt-LT"/>
        </w:rPr>
        <w:t xml:space="preserve">laišku elektroniniame dienyne </w:t>
      </w:r>
      <w:r w:rsidR="00DC43A0" w:rsidRPr="00043354">
        <w:rPr>
          <w:bCs/>
          <w:color w:val="auto"/>
        </w:rPr>
        <w:t>(per tėvų prisijungimą)</w:t>
      </w:r>
      <w:r w:rsidR="00DC43A0" w:rsidRPr="00043354">
        <w:rPr>
          <w:rFonts w:eastAsia="Times New Roman"/>
          <w:color w:val="auto"/>
          <w:lang w:eastAsia="lt-LT"/>
        </w:rPr>
        <w:t xml:space="preserve">, elektroniniu paštu arba telefonu </w:t>
      </w:r>
      <w:r w:rsidR="00DC43A0" w:rsidRPr="00043354">
        <w:rPr>
          <w:bCs/>
          <w:color w:val="auto"/>
        </w:rPr>
        <w:t>(skambučiu, trumpąja žinute). Jei Progimnazijoje tą dieną nėra klasės auklėtojo, apie išėjimą iš pamokų privalo informuoti socialinį pedagogą arba direktoriaus pavaduotoją ugdymui.</w:t>
      </w:r>
    </w:p>
    <w:p w14:paraId="1B0ABC5B" w14:textId="77777777" w:rsidR="00D371FD" w:rsidRPr="00750A19" w:rsidRDefault="00D371FD" w:rsidP="00D371FD">
      <w:pPr>
        <w:pStyle w:val="Default"/>
        <w:tabs>
          <w:tab w:val="left" w:pos="993"/>
          <w:tab w:val="left" w:pos="1134"/>
        </w:tabs>
        <w:ind w:firstLine="567"/>
        <w:jc w:val="both"/>
        <w:rPr>
          <w:rFonts w:eastAsia="Times New Roman"/>
          <w:b/>
          <w:color w:val="auto"/>
          <w:lang w:eastAsia="lt-LT"/>
        </w:rPr>
      </w:pPr>
      <w:r w:rsidRPr="00750A19">
        <w:rPr>
          <w:b/>
          <w:color w:val="auto"/>
        </w:rPr>
        <w:t>9</w:t>
      </w:r>
      <w:r w:rsidR="00DC43A0" w:rsidRPr="00750A19">
        <w:rPr>
          <w:rFonts w:eastAsia="Times New Roman"/>
          <w:b/>
          <w:color w:val="auto"/>
          <w:lang w:eastAsia="lt-LT"/>
        </w:rPr>
        <w:t xml:space="preserve">. </w:t>
      </w:r>
      <w:r w:rsidR="00895026" w:rsidRPr="00750A19">
        <w:rPr>
          <w:rFonts w:eastAsia="Times New Roman"/>
          <w:b/>
          <w:color w:val="auto"/>
          <w:lang w:eastAsia="lt-LT"/>
        </w:rPr>
        <w:t>Mokinio tėvai (globėjai, rūpintojai), veikdami išimtinai geriausiais vaiko interesais:</w:t>
      </w:r>
    </w:p>
    <w:p w14:paraId="56C51054" w14:textId="77777777" w:rsidR="00D371FD" w:rsidRPr="00043354" w:rsidRDefault="00D371FD" w:rsidP="00D371FD">
      <w:pPr>
        <w:pStyle w:val="Default"/>
        <w:tabs>
          <w:tab w:val="left" w:pos="993"/>
          <w:tab w:val="left" w:pos="1134"/>
        </w:tabs>
        <w:ind w:firstLine="567"/>
        <w:jc w:val="both"/>
        <w:rPr>
          <w:rFonts w:eastAsia="Times New Roman"/>
          <w:color w:val="auto"/>
          <w:lang w:eastAsia="lt-LT"/>
        </w:rPr>
      </w:pPr>
      <w:r w:rsidRPr="00043354">
        <w:rPr>
          <w:rFonts w:eastAsia="Times New Roman"/>
          <w:color w:val="auto"/>
          <w:lang w:eastAsia="lt-LT"/>
        </w:rPr>
        <w:t>9</w:t>
      </w:r>
      <w:r w:rsidR="00DC43A0" w:rsidRPr="00043354">
        <w:rPr>
          <w:rFonts w:eastAsia="Times New Roman"/>
          <w:color w:val="auto"/>
          <w:lang w:eastAsia="lt-LT"/>
        </w:rPr>
        <w:t>.1. atsakingi, kad vaikas lankytų Progimnaziją;</w:t>
      </w:r>
      <w:bookmarkStart w:id="2" w:name="part_2e4ee1d0c05c426ab2ca4b4e8d48fcac"/>
      <w:bookmarkEnd w:id="2"/>
    </w:p>
    <w:p w14:paraId="1FD522A8" w14:textId="7E6C3FA7" w:rsidR="00D371FD" w:rsidRPr="00043354" w:rsidRDefault="00D371FD" w:rsidP="00D371FD">
      <w:pPr>
        <w:pStyle w:val="Default"/>
        <w:tabs>
          <w:tab w:val="left" w:pos="993"/>
          <w:tab w:val="left" w:pos="1134"/>
        </w:tabs>
        <w:ind w:firstLine="567"/>
        <w:jc w:val="both"/>
        <w:rPr>
          <w:rFonts w:eastAsia="Times New Roman"/>
          <w:color w:val="auto"/>
          <w:lang w:eastAsia="lt-LT"/>
        </w:rPr>
      </w:pPr>
      <w:r w:rsidRPr="00043354">
        <w:rPr>
          <w:rFonts w:eastAsia="Times New Roman"/>
          <w:color w:val="auto"/>
          <w:lang w:eastAsia="lt-LT"/>
        </w:rPr>
        <w:t>9</w:t>
      </w:r>
      <w:r w:rsidR="00895026" w:rsidRPr="00043354">
        <w:rPr>
          <w:rFonts w:eastAsia="Times New Roman"/>
          <w:color w:val="auto"/>
          <w:lang w:eastAsia="lt-LT"/>
        </w:rPr>
        <w:t>.</w:t>
      </w:r>
      <w:r w:rsidR="00DC43A0" w:rsidRPr="00043354">
        <w:rPr>
          <w:rFonts w:eastAsia="Times New Roman"/>
          <w:color w:val="auto"/>
          <w:lang w:eastAsia="lt-LT"/>
        </w:rPr>
        <w:t>2</w:t>
      </w:r>
      <w:r w:rsidR="00895026" w:rsidRPr="00043354">
        <w:rPr>
          <w:rFonts w:eastAsia="Times New Roman"/>
          <w:color w:val="auto"/>
          <w:lang w:eastAsia="lt-LT"/>
        </w:rPr>
        <w:t>. laišku elektroniniame dienyne, elektroniniu paštu ar telefonu ne vėliau kaip iki tos dienos pamokų pradžios, kurią mokinys negali atvykti į Progimnaziją ar dalyvauti pamokoje, arba esant objektyvioms priežastims ne vėliau kaip tą pačią dieną iki pamokų pabaigos pranešti klasės auklėtojui apie neatvykimo į mokyklą ar nedalyvavimo pamokoje priežastis;</w:t>
      </w:r>
      <w:bookmarkStart w:id="3" w:name="part_f7fcd24188664c3983ad8140b3a2de0e"/>
      <w:bookmarkEnd w:id="3"/>
    </w:p>
    <w:p w14:paraId="40C1AAF3" w14:textId="77777777" w:rsidR="00D371FD" w:rsidRPr="00043354" w:rsidRDefault="00D371FD" w:rsidP="00D371FD">
      <w:pPr>
        <w:pStyle w:val="Default"/>
        <w:tabs>
          <w:tab w:val="left" w:pos="993"/>
          <w:tab w:val="left" w:pos="1134"/>
        </w:tabs>
        <w:ind w:firstLine="567"/>
        <w:jc w:val="both"/>
        <w:rPr>
          <w:rFonts w:eastAsia="Times New Roman"/>
          <w:color w:val="auto"/>
          <w:lang w:eastAsia="lt-LT"/>
        </w:rPr>
      </w:pPr>
      <w:r w:rsidRPr="00043354">
        <w:rPr>
          <w:rFonts w:eastAsia="Times New Roman"/>
          <w:color w:val="auto"/>
          <w:lang w:eastAsia="lt-LT"/>
        </w:rPr>
        <w:t>9</w:t>
      </w:r>
      <w:r w:rsidR="00895026" w:rsidRPr="00043354">
        <w:rPr>
          <w:rFonts w:eastAsia="Times New Roman"/>
          <w:color w:val="auto"/>
          <w:lang w:eastAsia="lt-LT"/>
        </w:rPr>
        <w:t>.</w:t>
      </w:r>
      <w:r w:rsidRPr="00043354">
        <w:rPr>
          <w:rFonts w:eastAsia="Times New Roman"/>
          <w:color w:val="auto"/>
          <w:lang w:eastAsia="lt-LT"/>
        </w:rPr>
        <w:t>3</w:t>
      </w:r>
      <w:r w:rsidR="00895026" w:rsidRPr="00043354">
        <w:rPr>
          <w:rFonts w:eastAsia="Times New Roman"/>
          <w:color w:val="auto"/>
          <w:lang w:eastAsia="lt-LT"/>
        </w:rPr>
        <w:t xml:space="preserve">. </w:t>
      </w:r>
      <w:r w:rsidR="00483785" w:rsidRPr="00043354">
        <w:rPr>
          <w:rFonts w:eastAsia="Times New Roman"/>
          <w:color w:val="auto"/>
          <w:lang w:eastAsia="lt-LT"/>
        </w:rPr>
        <w:t>po 5 mokymosi dienų, jei dar vaikas serga, pakartotinai informuoti klasės auklėtoją elektroniniame dienyne, elektroniniu paštu ar telefonu</w:t>
      </w:r>
      <w:r w:rsidR="00895026" w:rsidRPr="00043354">
        <w:rPr>
          <w:rFonts w:eastAsia="Times New Roman"/>
          <w:color w:val="auto"/>
          <w:lang w:eastAsia="lt-LT"/>
        </w:rPr>
        <w:t>, kad dėl vaiko ligos buvo kreiptasi į asmens sveikatos priežiūros įstaigą</w:t>
      </w:r>
      <w:r w:rsidR="00FA6E15" w:rsidRPr="00043354">
        <w:rPr>
          <w:rFonts w:eastAsia="Times New Roman"/>
          <w:color w:val="auto"/>
          <w:lang w:eastAsia="lt-LT"/>
        </w:rPr>
        <w:t>;</w:t>
      </w:r>
    </w:p>
    <w:p w14:paraId="4859C9B1" w14:textId="77777777" w:rsidR="00D371FD" w:rsidRPr="00043354" w:rsidRDefault="00D371FD" w:rsidP="00D371FD">
      <w:pPr>
        <w:pStyle w:val="Default"/>
        <w:tabs>
          <w:tab w:val="left" w:pos="993"/>
          <w:tab w:val="left" w:pos="1134"/>
        </w:tabs>
        <w:ind w:firstLine="567"/>
        <w:jc w:val="both"/>
        <w:rPr>
          <w:bCs/>
          <w:color w:val="auto"/>
        </w:rPr>
      </w:pPr>
      <w:r w:rsidRPr="00043354">
        <w:rPr>
          <w:rFonts w:eastAsia="Times New Roman"/>
          <w:color w:val="auto"/>
          <w:lang w:eastAsia="lt-LT"/>
        </w:rPr>
        <w:t>9</w:t>
      </w:r>
      <w:r w:rsidR="00FA6E15" w:rsidRPr="00043354">
        <w:rPr>
          <w:rFonts w:eastAsia="Times New Roman"/>
          <w:color w:val="auto"/>
          <w:lang w:eastAsia="lt-LT"/>
        </w:rPr>
        <w:t>.</w:t>
      </w:r>
      <w:r w:rsidRPr="00043354">
        <w:rPr>
          <w:rFonts w:eastAsia="Times New Roman"/>
          <w:color w:val="auto"/>
          <w:lang w:eastAsia="lt-LT"/>
        </w:rPr>
        <w:t>4</w:t>
      </w:r>
      <w:r w:rsidR="00FA6E15" w:rsidRPr="00043354">
        <w:rPr>
          <w:rFonts w:eastAsia="Times New Roman"/>
          <w:color w:val="auto"/>
          <w:lang w:eastAsia="lt-LT"/>
        </w:rPr>
        <w:t xml:space="preserve">. </w:t>
      </w:r>
      <w:r w:rsidR="00FA6E15" w:rsidRPr="00043354">
        <w:rPr>
          <w:bCs/>
          <w:color w:val="auto"/>
        </w:rPr>
        <w:t>po ligos atvykęs į Progimnaziją, mokinys nuo fizinio ugdymo pamokų gali būti atleidžiamas mokinio tėvų (globėjų, rūpintojų) ir mokytojo susitarimu 1 savaitę. Ilgesnis atleidimas nuo fizinio ugdymo pamokų (daugiau kaip 1 savaitė) galimas, tik kai tėvai (globėjai, rūpintojai) į Progimnaziją pristato gydytojo išduotą pažymą</w:t>
      </w:r>
      <w:r w:rsidR="00FA6E15" w:rsidRPr="00043354">
        <w:rPr>
          <w:rFonts w:eastAsia="Times New Roman"/>
          <w:color w:val="auto"/>
          <w:lang w:eastAsia="lt-LT"/>
        </w:rPr>
        <w:t>;</w:t>
      </w:r>
    </w:p>
    <w:p w14:paraId="04AA0438" w14:textId="77777777" w:rsidR="00D371FD" w:rsidRPr="00043354" w:rsidRDefault="00D371FD" w:rsidP="00D371FD">
      <w:pPr>
        <w:pStyle w:val="Default"/>
        <w:tabs>
          <w:tab w:val="left" w:pos="993"/>
          <w:tab w:val="left" w:pos="1134"/>
        </w:tabs>
        <w:ind w:firstLine="567"/>
        <w:jc w:val="both"/>
        <w:rPr>
          <w:bCs/>
          <w:color w:val="auto"/>
        </w:rPr>
      </w:pPr>
      <w:r w:rsidRPr="00043354">
        <w:rPr>
          <w:bCs/>
          <w:color w:val="auto"/>
        </w:rPr>
        <w:t>9</w:t>
      </w:r>
      <w:r w:rsidR="000E6AF3" w:rsidRPr="00043354">
        <w:rPr>
          <w:bCs/>
          <w:color w:val="auto"/>
        </w:rPr>
        <w:t>.</w:t>
      </w:r>
      <w:r w:rsidRPr="00043354">
        <w:rPr>
          <w:bCs/>
          <w:color w:val="auto"/>
        </w:rPr>
        <w:t>5</w:t>
      </w:r>
      <w:r w:rsidR="00FA6E15" w:rsidRPr="00043354">
        <w:rPr>
          <w:bCs/>
          <w:color w:val="auto"/>
        </w:rPr>
        <w:t>.</w:t>
      </w:r>
      <w:r w:rsidR="00FA6E15" w:rsidRPr="00043354">
        <w:rPr>
          <w:bCs/>
          <w:color w:val="auto"/>
        </w:rPr>
        <w:tab/>
        <w:t>be svarbios priežasties neplanuoja, kad per pamokas jų vaikas eitų pas gydytojus, tvarkytų kitus reikalus;</w:t>
      </w:r>
    </w:p>
    <w:p w14:paraId="51C49CF5" w14:textId="1E5D6818" w:rsidR="00D371FD" w:rsidRPr="00043354" w:rsidRDefault="00D371FD" w:rsidP="00D371FD">
      <w:pPr>
        <w:pStyle w:val="Default"/>
        <w:tabs>
          <w:tab w:val="left" w:pos="993"/>
          <w:tab w:val="left" w:pos="1134"/>
        </w:tabs>
        <w:ind w:firstLine="567"/>
        <w:jc w:val="both"/>
        <w:rPr>
          <w:bCs/>
          <w:color w:val="auto"/>
        </w:rPr>
      </w:pPr>
      <w:r w:rsidRPr="00043354">
        <w:rPr>
          <w:bCs/>
          <w:color w:val="auto"/>
        </w:rPr>
        <w:t>9</w:t>
      </w:r>
      <w:r w:rsidR="000E6AF3" w:rsidRPr="00043354">
        <w:rPr>
          <w:bCs/>
          <w:color w:val="auto"/>
        </w:rPr>
        <w:t>.</w:t>
      </w:r>
      <w:r w:rsidRPr="00043354">
        <w:rPr>
          <w:bCs/>
          <w:color w:val="auto"/>
        </w:rPr>
        <w:t>6</w:t>
      </w:r>
      <w:r w:rsidR="00FA6E15" w:rsidRPr="00043354">
        <w:rPr>
          <w:bCs/>
          <w:color w:val="auto"/>
        </w:rPr>
        <w:t>.</w:t>
      </w:r>
      <w:r w:rsidR="00FA6E15" w:rsidRPr="00043354">
        <w:rPr>
          <w:bCs/>
          <w:color w:val="auto"/>
        </w:rPr>
        <w:tab/>
        <w:t>mokiniui paskyrus sanatorinį gydymą, tėvai iš karto apie tai informuoja klasės auklėtoją telefonu (elektroniniu paštu, žinute elektroniniame dienyne); tuo laikotarpiu „n</w:t>
      </w:r>
      <w:r w:rsidR="0053105D">
        <w:rPr>
          <w:bCs/>
          <w:color w:val="auto"/>
        </w:rPr>
        <w:t>“</w:t>
      </w:r>
      <w:r w:rsidR="00FA6E15" w:rsidRPr="00043354">
        <w:rPr>
          <w:bCs/>
          <w:color w:val="auto"/>
        </w:rPr>
        <w:t xml:space="preserve"> raidės elektroniniame dienyne nežymimos</w:t>
      </w:r>
      <w:r w:rsidR="000E6AF3" w:rsidRPr="00043354">
        <w:rPr>
          <w:bCs/>
          <w:color w:val="auto"/>
        </w:rPr>
        <w:t>.</w:t>
      </w:r>
    </w:p>
    <w:p w14:paraId="5FF46A0E" w14:textId="77777777" w:rsidR="00F95A97" w:rsidRPr="00750A19" w:rsidRDefault="00D371FD" w:rsidP="00F95A97">
      <w:pPr>
        <w:pStyle w:val="Default"/>
        <w:tabs>
          <w:tab w:val="left" w:pos="993"/>
          <w:tab w:val="left" w:pos="1134"/>
        </w:tabs>
        <w:ind w:firstLine="567"/>
        <w:jc w:val="both"/>
        <w:rPr>
          <w:b/>
          <w:color w:val="auto"/>
        </w:rPr>
      </w:pPr>
      <w:r w:rsidRPr="00750A19">
        <w:rPr>
          <w:b/>
          <w:color w:val="auto"/>
        </w:rPr>
        <w:t>10</w:t>
      </w:r>
      <w:r w:rsidR="00813557" w:rsidRPr="00750A19">
        <w:rPr>
          <w:b/>
          <w:color w:val="auto"/>
        </w:rPr>
        <w:t>.</w:t>
      </w:r>
      <w:r w:rsidR="00813557" w:rsidRPr="00750A19">
        <w:rPr>
          <w:b/>
          <w:color w:val="auto"/>
        </w:rPr>
        <w:tab/>
        <w:t>Dalyko mokytojai:</w:t>
      </w:r>
    </w:p>
    <w:p w14:paraId="314CF0A6" w14:textId="5767CE49"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813557" w:rsidRPr="00043354">
        <w:rPr>
          <w:bCs/>
          <w:color w:val="auto"/>
        </w:rPr>
        <w:t>.1.</w:t>
      </w:r>
      <w:r w:rsidR="00813557" w:rsidRPr="00043354">
        <w:rPr>
          <w:bCs/>
          <w:color w:val="auto"/>
        </w:rPr>
        <w:tab/>
        <w:t>atsakingi už mokomojo dalyko pamokų lankomumo žymėjimą</w:t>
      </w:r>
      <w:r w:rsidR="00505976" w:rsidRPr="00043354">
        <w:rPr>
          <w:bCs/>
          <w:color w:val="auto"/>
        </w:rPr>
        <w:t xml:space="preserve"> ir apskaitą:</w:t>
      </w:r>
    </w:p>
    <w:p w14:paraId="1404BD0B" w14:textId="3E64A2A7"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813557" w:rsidRPr="00043354">
        <w:rPr>
          <w:bCs/>
          <w:color w:val="auto"/>
        </w:rPr>
        <w:t>.</w:t>
      </w:r>
      <w:r w:rsidR="00505976" w:rsidRPr="00043354">
        <w:rPr>
          <w:bCs/>
          <w:color w:val="auto"/>
        </w:rPr>
        <w:t>1.1</w:t>
      </w:r>
      <w:r w:rsidR="00813557" w:rsidRPr="00043354">
        <w:rPr>
          <w:bCs/>
          <w:color w:val="auto"/>
        </w:rPr>
        <w:t xml:space="preserve">. </w:t>
      </w:r>
      <w:r w:rsidR="00307446" w:rsidRPr="00043354">
        <w:rPr>
          <w:bCs/>
          <w:color w:val="auto"/>
        </w:rPr>
        <w:t>f</w:t>
      </w:r>
      <w:r w:rsidR="00813557" w:rsidRPr="00043354">
        <w:rPr>
          <w:bCs/>
          <w:color w:val="auto"/>
        </w:rPr>
        <w:t>iksuo</w:t>
      </w:r>
      <w:r w:rsidR="00307446" w:rsidRPr="00043354">
        <w:rPr>
          <w:bCs/>
          <w:color w:val="auto"/>
        </w:rPr>
        <w:t>ja</w:t>
      </w:r>
      <w:r w:rsidR="00813557" w:rsidRPr="00043354">
        <w:rPr>
          <w:bCs/>
          <w:color w:val="auto"/>
        </w:rPr>
        <w:t xml:space="preserve"> mokinio neatvykimą į </w:t>
      </w:r>
      <w:r w:rsidR="00307446" w:rsidRPr="00043354">
        <w:rPr>
          <w:bCs/>
          <w:color w:val="auto"/>
        </w:rPr>
        <w:t>Progimnaziją</w:t>
      </w:r>
      <w:r w:rsidR="00813557" w:rsidRPr="00043354">
        <w:rPr>
          <w:bCs/>
          <w:color w:val="auto"/>
        </w:rPr>
        <w:t xml:space="preserve"> per pirmą pamoką elektroniniame dienyne pažymint „n“ raidę;</w:t>
      </w:r>
    </w:p>
    <w:p w14:paraId="0EDA0966" w14:textId="762FEC06"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307446" w:rsidRPr="00043354">
        <w:rPr>
          <w:bCs/>
          <w:color w:val="auto"/>
        </w:rPr>
        <w:t>.</w:t>
      </w:r>
      <w:r w:rsidR="00505976" w:rsidRPr="00043354">
        <w:rPr>
          <w:bCs/>
          <w:color w:val="auto"/>
        </w:rPr>
        <w:t>1</w:t>
      </w:r>
      <w:r w:rsidR="00307446" w:rsidRPr="00043354">
        <w:rPr>
          <w:bCs/>
          <w:color w:val="auto"/>
        </w:rPr>
        <w:t>.</w:t>
      </w:r>
      <w:r w:rsidR="00505976" w:rsidRPr="00043354">
        <w:rPr>
          <w:bCs/>
          <w:color w:val="auto"/>
        </w:rPr>
        <w:t>2.</w:t>
      </w:r>
      <w:r w:rsidR="00307446" w:rsidRPr="00043354">
        <w:rPr>
          <w:bCs/>
          <w:color w:val="auto"/>
        </w:rPr>
        <w:t xml:space="preserve"> fiksuoja mokinio nebuvimą pamokoje iki pamokos pabaigos elektroniniame dienyne pažymint „n“ raidę;</w:t>
      </w:r>
    </w:p>
    <w:p w14:paraId="4172EC8D" w14:textId="2680F739" w:rsidR="00505976" w:rsidRPr="00043354" w:rsidRDefault="00505976" w:rsidP="00F95A97">
      <w:pPr>
        <w:pStyle w:val="Default"/>
        <w:tabs>
          <w:tab w:val="left" w:pos="993"/>
          <w:tab w:val="left" w:pos="1134"/>
        </w:tabs>
        <w:ind w:firstLine="567"/>
        <w:jc w:val="both"/>
        <w:rPr>
          <w:bCs/>
          <w:color w:val="auto"/>
        </w:rPr>
      </w:pPr>
      <w:r w:rsidRPr="00043354">
        <w:rPr>
          <w:bCs/>
          <w:color w:val="auto"/>
        </w:rPr>
        <w:t>10.1.3. fiksuoja mokinio pavėlavimą į pamoką elektroniniame dienyne pažymint ,,p“</w:t>
      </w:r>
      <w:r w:rsidR="00EA125A" w:rsidRPr="00043354">
        <w:rPr>
          <w:bCs/>
          <w:color w:val="auto"/>
        </w:rPr>
        <w:t xml:space="preserve">, kai mokinys į pamoką vėluoja daugiau kaip 3 minutes; </w:t>
      </w:r>
    </w:p>
    <w:p w14:paraId="3BBA6CEB" w14:textId="4D0EFD70"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813557" w:rsidRPr="00043354">
        <w:rPr>
          <w:bCs/>
          <w:color w:val="auto"/>
        </w:rPr>
        <w:t>.</w:t>
      </w:r>
      <w:r w:rsidR="001E3ED8" w:rsidRPr="00043354">
        <w:rPr>
          <w:bCs/>
          <w:color w:val="auto"/>
        </w:rPr>
        <w:t>2</w:t>
      </w:r>
      <w:r w:rsidR="00813557" w:rsidRPr="00043354">
        <w:rPr>
          <w:bCs/>
          <w:color w:val="auto"/>
        </w:rPr>
        <w:t>. organizuodamas Progimnazijoje konkursus, olimpiadas ir kitus renginius, kuriuose mokiniai dalyvauja per pamokas, mokinių sąrašą, suderinus su direktoriaus pavaduotoju ugdymui, skelbia mokytojų skelbimų lentoje ar elektroniniame dienyne;</w:t>
      </w:r>
    </w:p>
    <w:p w14:paraId="668A68FD" w14:textId="3064E501"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813557" w:rsidRPr="00043354">
        <w:rPr>
          <w:bCs/>
          <w:color w:val="auto"/>
        </w:rPr>
        <w:t>.</w:t>
      </w:r>
      <w:r w:rsidR="001E3ED8" w:rsidRPr="00043354">
        <w:rPr>
          <w:bCs/>
          <w:color w:val="auto"/>
        </w:rPr>
        <w:t>3</w:t>
      </w:r>
      <w:r w:rsidR="00813557" w:rsidRPr="00043354">
        <w:rPr>
          <w:bCs/>
          <w:color w:val="auto"/>
        </w:rPr>
        <w:t>.</w:t>
      </w:r>
      <w:r w:rsidR="00813557" w:rsidRPr="00043354">
        <w:rPr>
          <w:bCs/>
          <w:color w:val="auto"/>
        </w:rPr>
        <w:tab/>
        <w:t>nežymi mokiniui praleistos pamokos, jei mokinys per pamokas dalyvauja Progimnazijos organizuojamoje veikloje ir renginiai vyksta Progimnazijoje (pagal direktoriaus įsakymą, mokytojo, klasės auklėtojo įrašą skelbimų lentoje, elektroniniame dienyne);</w:t>
      </w:r>
    </w:p>
    <w:p w14:paraId="0D3CCCE4" w14:textId="0D3B6F3D" w:rsidR="00F95A97" w:rsidRPr="00043354" w:rsidRDefault="00F95A97" w:rsidP="00F95A97">
      <w:pPr>
        <w:pStyle w:val="Default"/>
        <w:tabs>
          <w:tab w:val="left" w:pos="993"/>
          <w:tab w:val="left" w:pos="1134"/>
        </w:tabs>
        <w:ind w:firstLine="567"/>
        <w:jc w:val="both"/>
        <w:rPr>
          <w:bCs/>
          <w:color w:val="auto"/>
        </w:rPr>
      </w:pPr>
      <w:r w:rsidRPr="00043354">
        <w:rPr>
          <w:bCs/>
          <w:color w:val="auto"/>
        </w:rPr>
        <w:t>10</w:t>
      </w:r>
      <w:r w:rsidR="00813557" w:rsidRPr="00043354">
        <w:rPr>
          <w:bCs/>
          <w:color w:val="auto"/>
        </w:rPr>
        <w:t>.</w:t>
      </w:r>
      <w:r w:rsidR="001E3ED8" w:rsidRPr="00043354">
        <w:rPr>
          <w:bCs/>
          <w:color w:val="auto"/>
        </w:rPr>
        <w:t>4</w:t>
      </w:r>
      <w:r w:rsidR="00813557" w:rsidRPr="00043354">
        <w:rPr>
          <w:bCs/>
          <w:color w:val="auto"/>
        </w:rPr>
        <w:t>.</w:t>
      </w:r>
      <w:r w:rsidR="00813557" w:rsidRPr="00043354">
        <w:rPr>
          <w:bCs/>
          <w:color w:val="auto"/>
        </w:rPr>
        <w:tab/>
        <w:t>nuotolinio mokymosi metu</w:t>
      </w:r>
      <w:r w:rsidR="00415628">
        <w:rPr>
          <w:bCs/>
          <w:color w:val="auto"/>
        </w:rPr>
        <w:t>,</w:t>
      </w:r>
      <w:r w:rsidR="00813557" w:rsidRPr="00043354">
        <w:rPr>
          <w:bCs/>
          <w:color w:val="auto"/>
        </w:rPr>
        <w:t xml:space="preserve"> elektroninio ryšio priemonėmis paskirtu laiku mokiniui be pateisinamos priežasties neprisijungus į vaizdo pamoką, mokytojas elektroniniame dienyne žymi „n“ raidę.</w:t>
      </w:r>
    </w:p>
    <w:p w14:paraId="4F16C688" w14:textId="77777777" w:rsidR="00F95A97" w:rsidRPr="00750A19" w:rsidRDefault="00F95A97" w:rsidP="00F95A97">
      <w:pPr>
        <w:pStyle w:val="Default"/>
        <w:tabs>
          <w:tab w:val="left" w:pos="993"/>
          <w:tab w:val="left" w:pos="1134"/>
        </w:tabs>
        <w:ind w:firstLine="567"/>
        <w:jc w:val="both"/>
        <w:rPr>
          <w:b/>
          <w:color w:val="auto"/>
        </w:rPr>
      </w:pPr>
      <w:r w:rsidRPr="00750A19">
        <w:rPr>
          <w:b/>
          <w:color w:val="auto"/>
        </w:rPr>
        <w:t>11</w:t>
      </w:r>
      <w:r w:rsidR="00813557" w:rsidRPr="00750A19">
        <w:rPr>
          <w:b/>
          <w:color w:val="auto"/>
        </w:rPr>
        <w:t>.</w:t>
      </w:r>
      <w:r w:rsidR="00813557" w:rsidRPr="00750A19">
        <w:rPr>
          <w:b/>
          <w:color w:val="auto"/>
        </w:rPr>
        <w:tab/>
        <w:t>Klasės auklėtojai:</w:t>
      </w:r>
    </w:p>
    <w:p w14:paraId="79794631" w14:textId="7A574233" w:rsidR="00F95A97" w:rsidRPr="00043354" w:rsidRDefault="00F95A97" w:rsidP="00F95A97">
      <w:pPr>
        <w:pStyle w:val="Default"/>
        <w:tabs>
          <w:tab w:val="left" w:pos="993"/>
          <w:tab w:val="left" w:pos="1134"/>
        </w:tabs>
        <w:ind w:firstLine="567"/>
        <w:jc w:val="both"/>
        <w:rPr>
          <w:bCs/>
          <w:color w:val="auto"/>
        </w:rPr>
      </w:pPr>
      <w:r w:rsidRPr="00043354">
        <w:rPr>
          <w:bCs/>
          <w:color w:val="auto"/>
        </w:rPr>
        <w:t>11</w:t>
      </w:r>
      <w:r w:rsidR="00813557" w:rsidRPr="00043354">
        <w:rPr>
          <w:bCs/>
          <w:color w:val="auto"/>
        </w:rPr>
        <w:t>.1.</w:t>
      </w:r>
      <w:r w:rsidR="00813557" w:rsidRPr="00043354">
        <w:rPr>
          <w:bCs/>
          <w:color w:val="auto"/>
        </w:rPr>
        <w:tab/>
        <w:t>atsakingi už bendrą klasės mokinių pamokų lankomumo apskaitą ir mokinių tėvų (globėjų, rūpintojų) informavimą apie jos rezultatus</w:t>
      </w:r>
      <w:r w:rsidR="0082784F" w:rsidRPr="00043354">
        <w:rPr>
          <w:bCs/>
          <w:color w:val="auto"/>
        </w:rPr>
        <w:t>. Jie kasdien stebi ir kontroliuoja klasės mokinių lankomumą. Elektroniniame dienyne tvarko praleistų pamokų apskaitą</w:t>
      </w:r>
      <w:r w:rsidR="00813557" w:rsidRPr="00043354">
        <w:rPr>
          <w:bCs/>
          <w:color w:val="auto"/>
        </w:rPr>
        <w:t>;</w:t>
      </w:r>
    </w:p>
    <w:p w14:paraId="77CC3DD2" w14:textId="67D5BB38" w:rsidR="00F95A97" w:rsidRPr="00043354" w:rsidRDefault="00F95A97" w:rsidP="00F95A97">
      <w:pPr>
        <w:pStyle w:val="Default"/>
        <w:tabs>
          <w:tab w:val="left" w:pos="993"/>
          <w:tab w:val="left" w:pos="1134"/>
        </w:tabs>
        <w:ind w:firstLine="567"/>
        <w:jc w:val="both"/>
        <w:rPr>
          <w:bCs/>
          <w:color w:val="auto"/>
        </w:rPr>
      </w:pPr>
      <w:r w:rsidRPr="00043354">
        <w:rPr>
          <w:bCs/>
          <w:color w:val="auto"/>
        </w:rPr>
        <w:t>11</w:t>
      </w:r>
      <w:r w:rsidR="00813557" w:rsidRPr="00043354">
        <w:rPr>
          <w:bCs/>
          <w:color w:val="auto"/>
        </w:rPr>
        <w:t>.2.</w:t>
      </w:r>
      <w:r w:rsidR="00813557" w:rsidRPr="00043354">
        <w:rPr>
          <w:bCs/>
          <w:color w:val="auto"/>
        </w:rPr>
        <w:tab/>
      </w:r>
      <w:r w:rsidR="00564D41" w:rsidRPr="00043354">
        <w:rPr>
          <w:bCs/>
          <w:color w:val="auto"/>
        </w:rPr>
        <w:t xml:space="preserve">tą pačią dieną </w:t>
      </w:r>
      <w:r w:rsidR="0082784F" w:rsidRPr="00043354">
        <w:rPr>
          <w:bCs/>
          <w:color w:val="auto"/>
        </w:rPr>
        <w:t xml:space="preserve">elektroniniame dienyne </w:t>
      </w:r>
      <w:r w:rsidR="00564D41" w:rsidRPr="00043354">
        <w:rPr>
          <w:bCs/>
          <w:color w:val="auto"/>
        </w:rPr>
        <w:t>informuoja mokinio tėvus (globėjus, rūpintojus) apie jų vaiko neatvykimą į Progimnaziją ar nedalyvavimą pamokoje, jei tėvai (globėjai, rūpintojai</w:t>
      </w:r>
      <w:r w:rsidR="0082784F" w:rsidRPr="00043354">
        <w:rPr>
          <w:bCs/>
          <w:color w:val="auto"/>
        </w:rPr>
        <w:t>)</w:t>
      </w:r>
      <w:r w:rsidR="00564D41" w:rsidRPr="00043354">
        <w:rPr>
          <w:bCs/>
          <w:color w:val="auto"/>
        </w:rPr>
        <w:t xml:space="preserve"> apie tai nepraneša;</w:t>
      </w:r>
    </w:p>
    <w:p w14:paraId="3E29E81E" w14:textId="45ACC01C" w:rsidR="00F95A97" w:rsidRPr="00043354" w:rsidRDefault="00F95A97" w:rsidP="00F95A97">
      <w:pPr>
        <w:pStyle w:val="Default"/>
        <w:tabs>
          <w:tab w:val="left" w:pos="993"/>
          <w:tab w:val="left" w:pos="1134"/>
        </w:tabs>
        <w:ind w:firstLine="567"/>
        <w:jc w:val="both"/>
        <w:rPr>
          <w:bCs/>
          <w:color w:val="auto"/>
        </w:rPr>
      </w:pPr>
      <w:r w:rsidRPr="00043354">
        <w:rPr>
          <w:bCs/>
          <w:color w:val="auto"/>
        </w:rPr>
        <w:t>11</w:t>
      </w:r>
      <w:r w:rsidR="00564D41" w:rsidRPr="00043354">
        <w:rPr>
          <w:bCs/>
          <w:color w:val="auto"/>
        </w:rPr>
        <w:t xml:space="preserve">.3. tą pačią dieną </w:t>
      </w:r>
      <w:r w:rsidR="0082784F" w:rsidRPr="00043354">
        <w:rPr>
          <w:bCs/>
          <w:color w:val="auto"/>
        </w:rPr>
        <w:t xml:space="preserve">elektroniniame dienyne </w:t>
      </w:r>
      <w:r w:rsidR="00564D41" w:rsidRPr="00043354">
        <w:rPr>
          <w:bCs/>
          <w:color w:val="auto"/>
        </w:rPr>
        <w:t>informuoja mokinio tėvus (globėjus, rūpintojus) apie jų vaiko išvykimą iš pamokos</w:t>
      </w:r>
      <w:r w:rsidR="00415628">
        <w:rPr>
          <w:bCs/>
          <w:color w:val="auto"/>
        </w:rPr>
        <w:t xml:space="preserve"> </w:t>
      </w:r>
      <w:r w:rsidR="00564D41" w:rsidRPr="00043354">
        <w:rPr>
          <w:bCs/>
          <w:color w:val="auto"/>
        </w:rPr>
        <w:t>/</w:t>
      </w:r>
      <w:r w:rsidR="00415628">
        <w:rPr>
          <w:bCs/>
          <w:color w:val="auto"/>
        </w:rPr>
        <w:t xml:space="preserve"> </w:t>
      </w:r>
      <w:r w:rsidR="00564D41" w:rsidRPr="00043354">
        <w:rPr>
          <w:bCs/>
          <w:color w:val="auto"/>
        </w:rPr>
        <w:t>(-ų) savavališkai, be pateisinamos priežasties ar nedalyvavimą dalyje pamokos;</w:t>
      </w:r>
    </w:p>
    <w:p w14:paraId="58C86545"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lastRenderedPageBreak/>
        <w:t>11</w:t>
      </w:r>
      <w:r w:rsidR="00564D41" w:rsidRPr="00043354">
        <w:rPr>
          <w:bCs/>
          <w:color w:val="auto"/>
        </w:rPr>
        <w:t xml:space="preserve">.4. </w:t>
      </w:r>
      <w:r w:rsidR="00813557" w:rsidRPr="00043354">
        <w:rPr>
          <w:bCs/>
          <w:color w:val="auto"/>
        </w:rPr>
        <w:t>iki kiekvieno mėnesio paskutinės darbo dienos ir (arba) po mokinio ligos pabaigos elektroniniame dienyne pažymi praleistų pamokų pateisinimo priežastis;</w:t>
      </w:r>
    </w:p>
    <w:p w14:paraId="647A5142"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11</w:t>
      </w:r>
      <w:r w:rsidR="00813557" w:rsidRPr="00043354">
        <w:rPr>
          <w:bCs/>
          <w:color w:val="auto"/>
        </w:rPr>
        <w:t>.</w:t>
      </w:r>
      <w:r w:rsidR="00564D41" w:rsidRPr="00043354">
        <w:rPr>
          <w:bCs/>
          <w:color w:val="auto"/>
        </w:rPr>
        <w:t>5</w:t>
      </w:r>
      <w:r w:rsidR="00813557" w:rsidRPr="00043354">
        <w:rPr>
          <w:bCs/>
          <w:color w:val="auto"/>
        </w:rPr>
        <w:t>.</w:t>
      </w:r>
      <w:r w:rsidR="00813557" w:rsidRPr="00043354">
        <w:rPr>
          <w:bCs/>
          <w:color w:val="auto"/>
        </w:rPr>
        <w:tab/>
        <w:t>bendradarbiauja su Progimnazijos administracija, klasėje dirbančiais dalykų mokytojais, socialiniu pedagogu, psichologu iškilusioms nelankymo problemoms spręsti;</w:t>
      </w:r>
    </w:p>
    <w:p w14:paraId="0A258683" w14:textId="12B38119" w:rsidR="00F95A97" w:rsidRPr="00043354" w:rsidRDefault="00F95A97" w:rsidP="00F95A97">
      <w:pPr>
        <w:pStyle w:val="Default"/>
        <w:tabs>
          <w:tab w:val="left" w:pos="993"/>
          <w:tab w:val="left" w:pos="1134"/>
        </w:tabs>
        <w:ind w:firstLine="567"/>
        <w:jc w:val="both"/>
        <w:rPr>
          <w:rFonts w:eastAsia="Times New Roman"/>
          <w:color w:val="auto"/>
          <w:lang w:val="af-ZA" w:eastAsia="lt-LT"/>
        </w:rPr>
      </w:pPr>
      <w:r w:rsidRPr="00043354">
        <w:rPr>
          <w:bCs/>
          <w:color w:val="auto"/>
        </w:rPr>
        <w:t>11</w:t>
      </w:r>
      <w:r w:rsidR="00A74DAE" w:rsidRPr="00043354">
        <w:rPr>
          <w:rFonts w:eastAsia="Times New Roman"/>
          <w:color w:val="auto"/>
          <w:lang w:val="af-ZA" w:eastAsia="lt-LT"/>
        </w:rPr>
        <w:t>.6. mokiniui pažeidus pareigą punktualiai ir reguliariai lankyti mokyklą, be pateisinamos priežasties mokin</w:t>
      </w:r>
      <w:r w:rsidR="00A323C4" w:rsidRPr="00043354">
        <w:rPr>
          <w:rFonts w:eastAsia="Times New Roman"/>
          <w:color w:val="auto"/>
          <w:lang w:val="af-ZA" w:eastAsia="lt-LT"/>
        </w:rPr>
        <w:t>iui</w:t>
      </w:r>
      <w:r w:rsidR="00A74DAE" w:rsidRPr="00043354">
        <w:rPr>
          <w:rFonts w:eastAsia="Times New Roman"/>
          <w:color w:val="auto"/>
          <w:lang w:val="af-ZA" w:eastAsia="lt-LT"/>
        </w:rPr>
        <w:t xml:space="preserve"> praleid</w:t>
      </w:r>
      <w:r w:rsidR="00A323C4" w:rsidRPr="00043354">
        <w:rPr>
          <w:rFonts w:eastAsia="Times New Roman"/>
          <w:color w:val="auto"/>
          <w:lang w:val="af-ZA" w:eastAsia="lt-LT"/>
        </w:rPr>
        <w:t>u</w:t>
      </w:r>
      <w:r w:rsidR="00A74DAE" w:rsidRPr="00043354">
        <w:rPr>
          <w:rFonts w:eastAsia="Times New Roman"/>
          <w:color w:val="auto"/>
          <w:lang w:val="af-ZA" w:eastAsia="lt-LT"/>
        </w:rPr>
        <w:t xml:space="preserve">s pamokų ir (ar) kitų privalomų ugdymo proceso užsiėmimų daugiau </w:t>
      </w:r>
      <w:r w:rsidR="00A323C4" w:rsidRPr="00043354">
        <w:rPr>
          <w:rFonts w:eastAsia="Times New Roman"/>
          <w:color w:val="auto"/>
          <w:lang w:val="af-ZA" w:eastAsia="lt-LT"/>
        </w:rPr>
        <w:t xml:space="preserve">nei 5 </w:t>
      </w:r>
      <w:r w:rsidR="00A74DAE" w:rsidRPr="00043354">
        <w:rPr>
          <w:rFonts w:eastAsia="Times New Roman"/>
          <w:color w:val="auto"/>
          <w:lang w:val="af-ZA" w:eastAsia="lt-LT"/>
        </w:rPr>
        <w:t>mokymosi dien</w:t>
      </w:r>
      <w:r w:rsidR="00A323C4" w:rsidRPr="00043354">
        <w:rPr>
          <w:rFonts w:eastAsia="Times New Roman"/>
          <w:color w:val="auto"/>
          <w:lang w:val="af-ZA" w:eastAsia="lt-LT"/>
        </w:rPr>
        <w:t>as</w:t>
      </w:r>
      <w:r w:rsidR="00A74DAE" w:rsidRPr="00043354">
        <w:rPr>
          <w:rFonts w:eastAsia="Times New Roman"/>
          <w:color w:val="auto"/>
          <w:lang w:val="af-ZA" w:eastAsia="lt-LT"/>
        </w:rPr>
        <w:t xml:space="preserve"> arba n</w:t>
      </w:r>
      <w:r w:rsidR="00415628">
        <w:rPr>
          <w:rFonts w:eastAsia="Times New Roman"/>
          <w:color w:val="auto"/>
          <w:lang w:val="af-ZA" w:eastAsia="lt-LT"/>
        </w:rPr>
        <w:t>esant</w:t>
      </w:r>
      <w:r w:rsidR="00A74DAE" w:rsidRPr="00043354">
        <w:rPr>
          <w:rFonts w:eastAsia="Times New Roman"/>
          <w:color w:val="auto"/>
          <w:lang w:val="af-ZA" w:eastAsia="lt-LT"/>
        </w:rPr>
        <w:t xml:space="preserve"> informacijos ir pagrindžiančių dokumentų dėl kitų priežasčių nelankyti mokyklos (pamokų), klasės </w:t>
      </w:r>
      <w:r w:rsidR="00A323C4" w:rsidRPr="00043354">
        <w:rPr>
          <w:rFonts w:eastAsia="Times New Roman"/>
          <w:color w:val="auto"/>
          <w:lang w:val="af-ZA" w:eastAsia="lt-LT"/>
        </w:rPr>
        <w:t>auklėtojas</w:t>
      </w:r>
      <w:r w:rsidR="00A74DAE" w:rsidRPr="00043354">
        <w:rPr>
          <w:rFonts w:eastAsia="Times New Roman"/>
          <w:color w:val="auto"/>
          <w:lang w:val="af-ZA" w:eastAsia="lt-LT"/>
        </w:rPr>
        <w:t xml:space="preserve"> įspėja mokinį ir mokinio tėvus (globėjus, rūpintojus) </w:t>
      </w:r>
      <w:r w:rsidR="00A323C4" w:rsidRPr="00043354">
        <w:rPr>
          <w:rFonts w:eastAsia="Times New Roman"/>
          <w:color w:val="auto"/>
          <w:lang w:val="af-ZA" w:eastAsia="lt-LT"/>
        </w:rPr>
        <w:t>apie</w:t>
      </w:r>
      <w:r w:rsidR="00A74DAE" w:rsidRPr="00043354">
        <w:rPr>
          <w:rFonts w:eastAsia="Times New Roman"/>
          <w:color w:val="auto"/>
          <w:lang w:val="af-ZA" w:eastAsia="lt-LT"/>
        </w:rPr>
        <w:t xml:space="preserve"> galimus </w:t>
      </w:r>
      <w:r w:rsidR="00A323C4" w:rsidRPr="00043354">
        <w:rPr>
          <w:rFonts w:eastAsia="Times New Roman"/>
          <w:color w:val="auto"/>
          <w:lang w:val="af-ZA" w:eastAsia="lt-LT"/>
        </w:rPr>
        <w:t>Progimnazijos</w:t>
      </w:r>
      <w:r w:rsidR="00A74DAE" w:rsidRPr="00043354">
        <w:rPr>
          <w:rFonts w:eastAsia="Times New Roman"/>
          <w:color w:val="auto"/>
          <w:lang w:val="af-ZA" w:eastAsia="lt-LT"/>
        </w:rPr>
        <w:t xml:space="preserve"> veiksmus, jei mokinys einamųjų mokslo metų metu pakartotinai pažeis šią mokinio pareigą</w:t>
      </w:r>
      <w:r w:rsidR="00865955" w:rsidRPr="00043354">
        <w:rPr>
          <w:rFonts w:eastAsia="Times New Roman"/>
          <w:color w:val="auto"/>
          <w:lang w:val="af-ZA" w:eastAsia="lt-LT"/>
        </w:rPr>
        <w:t>;</w:t>
      </w:r>
    </w:p>
    <w:p w14:paraId="598D9C2C" w14:textId="45782978" w:rsidR="00F95A97" w:rsidRPr="00043354" w:rsidRDefault="00F95A97" w:rsidP="00F95A97">
      <w:pPr>
        <w:pStyle w:val="Default"/>
        <w:tabs>
          <w:tab w:val="left" w:pos="993"/>
          <w:tab w:val="left" w:pos="1134"/>
        </w:tabs>
        <w:ind w:firstLine="567"/>
        <w:jc w:val="both"/>
        <w:rPr>
          <w:rFonts w:eastAsia="Times New Roman"/>
          <w:color w:val="auto"/>
          <w:lang w:eastAsia="lt-LT"/>
        </w:rPr>
      </w:pPr>
      <w:r w:rsidRPr="00043354">
        <w:rPr>
          <w:rFonts w:eastAsia="Times New Roman"/>
          <w:color w:val="auto"/>
          <w:lang w:val="af-ZA" w:eastAsia="lt-LT"/>
        </w:rPr>
        <w:t>11</w:t>
      </w:r>
      <w:r w:rsidR="00A323C4" w:rsidRPr="00043354">
        <w:rPr>
          <w:rFonts w:eastAsia="Times New Roman"/>
          <w:color w:val="auto"/>
          <w:lang w:eastAsia="lt-LT"/>
        </w:rPr>
        <w:t>.7</w:t>
      </w:r>
      <w:r w:rsidR="00A74DAE" w:rsidRPr="00043354">
        <w:rPr>
          <w:rFonts w:eastAsia="Times New Roman"/>
          <w:color w:val="auto"/>
          <w:lang w:eastAsia="lt-LT"/>
        </w:rPr>
        <w:t>. </w:t>
      </w:r>
      <w:r w:rsidR="00A323C4" w:rsidRPr="00043354">
        <w:rPr>
          <w:rFonts w:eastAsia="Times New Roman"/>
          <w:color w:val="auto"/>
          <w:lang w:eastAsia="lt-LT"/>
        </w:rPr>
        <w:t xml:space="preserve">jei </w:t>
      </w:r>
      <w:r w:rsidR="00A74DAE" w:rsidRPr="00043354">
        <w:rPr>
          <w:rFonts w:eastAsia="Times New Roman"/>
          <w:color w:val="auto"/>
          <w:lang w:val="af-ZA" w:eastAsia="lt-LT"/>
        </w:rPr>
        <w:t xml:space="preserve">mokinys </w:t>
      </w:r>
      <w:r w:rsidR="00415628">
        <w:rPr>
          <w:rFonts w:eastAsia="Times New Roman"/>
          <w:color w:val="auto"/>
          <w:lang w:val="af-ZA" w:eastAsia="lt-LT"/>
        </w:rPr>
        <w:t>per mokslo metus</w:t>
      </w:r>
      <w:r w:rsidR="00A74DAE" w:rsidRPr="00043354">
        <w:rPr>
          <w:rFonts w:eastAsia="Times New Roman"/>
          <w:color w:val="auto"/>
          <w:lang w:val="af-ZA" w:eastAsia="lt-LT"/>
        </w:rPr>
        <w:t xml:space="preserve"> pakartotinai pažeidžia mokinio pareigą – punktualiai ir reguliariai lankyti mokyklą, be pateisinamos priežasties nepraleisti pamokų ir (ar) kitų privalomų ugdymo proceso užsiėmimų, įvertinus pažeidimų aplinkybes ir apimtis, </w:t>
      </w:r>
      <w:r w:rsidR="00A74DAE" w:rsidRPr="00043354">
        <w:rPr>
          <w:rFonts w:eastAsia="Times New Roman"/>
          <w:color w:val="auto"/>
          <w:lang w:eastAsia="lt-LT"/>
        </w:rPr>
        <w:t xml:space="preserve">mokinio </w:t>
      </w:r>
      <w:r w:rsidR="00A323C4" w:rsidRPr="00043354">
        <w:rPr>
          <w:rFonts w:eastAsia="Times New Roman"/>
          <w:color w:val="auto"/>
          <w:lang w:eastAsia="lt-LT"/>
        </w:rPr>
        <w:t>Progimnazijos</w:t>
      </w:r>
      <w:r w:rsidR="00A74DAE" w:rsidRPr="00043354">
        <w:rPr>
          <w:rFonts w:eastAsia="Times New Roman"/>
          <w:color w:val="auto"/>
          <w:lang w:eastAsia="lt-LT"/>
        </w:rPr>
        <w:t xml:space="preserve"> nelankymo klausimas gali būti teikiamas nagrinėti mokyklos </w:t>
      </w:r>
      <w:r w:rsidR="00415628">
        <w:rPr>
          <w:rFonts w:eastAsia="Times New Roman"/>
          <w:color w:val="auto"/>
          <w:lang w:eastAsia="lt-LT"/>
        </w:rPr>
        <w:t>V</w:t>
      </w:r>
      <w:r w:rsidR="00A74DAE" w:rsidRPr="00043354">
        <w:rPr>
          <w:rFonts w:eastAsia="Times New Roman"/>
          <w:color w:val="auto"/>
          <w:lang w:eastAsia="lt-LT"/>
        </w:rPr>
        <w:t>aiko gerovės komisijoje.</w:t>
      </w:r>
    </w:p>
    <w:p w14:paraId="21F48C7C" w14:textId="4A9A44D8" w:rsidR="00F95A97" w:rsidRPr="00043354" w:rsidRDefault="00F95A97" w:rsidP="00F95A97">
      <w:pPr>
        <w:pStyle w:val="Default"/>
        <w:tabs>
          <w:tab w:val="left" w:pos="993"/>
          <w:tab w:val="left" w:pos="1134"/>
        </w:tabs>
        <w:ind w:firstLine="567"/>
        <w:jc w:val="both"/>
        <w:rPr>
          <w:bCs/>
          <w:color w:val="auto"/>
        </w:rPr>
      </w:pPr>
      <w:r w:rsidRPr="00043354">
        <w:rPr>
          <w:rFonts w:eastAsia="Times New Roman"/>
          <w:color w:val="auto"/>
          <w:lang w:eastAsia="lt-LT"/>
        </w:rPr>
        <w:t>11</w:t>
      </w:r>
      <w:r w:rsidR="00813557" w:rsidRPr="00043354">
        <w:rPr>
          <w:bCs/>
          <w:color w:val="auto"/>
        </w:rPr>
        <w:t>.8.</w:t>
      </w:r>
      <w:r w:rsidR="00813557" w:rsidRPr="00043354">
        <w:rPr>
          <w:bCs/>
          <w:color w:val="auto"/>
        </w:rPr>
        <w:tab/>
      </w:r>
      <w:r w:rsidR="0082784F" w:rsidRPr="00043354">
        <w:rPr>
          <w:bCs/>
          <w:color w:val="auto"/>
        </w:rPr>
        <w:t xml:space="preserve">vykdo Tvarkos </w:t>
      </w:r>
      <w:r w:rsidR="00FA56B0" w:rsidRPr="00043354">
        <w:rPr>
          <w:bCs/>
          <w:color w:val="auto"/>
        </w:rPr>
        <w:t>7.1.1., 7.1.2., 7.2.1., 7.2.2., 7.3., 7.4.1., 7.4.2., 7.5., 7.6., 7.7. papunkčiuose numatytas funkcijas.</w:t>
      </w:r>
    </w:p>
    <w:p w14:paraId="7430ABF2" w14:textId="77777777" w:rsidR="00F95A97" w:rsidRPr="00750A19" w:rsidRDefault="00F95A97" w:rsidP="00F95A97">
      <w:pPr>
        <w:pStyle w:val="Default"/>
        <w:tabs>
          <w:tab w:val="left" w:pos="993"/>
          <w:tab w:val="left" w:pos="1134"/>
        </w:tabs>
        <w:ind w:firstLine="567"/>
        <w:jc w:val="both"/>
        <w:rPr>
          <w:b/>
          <w:color w:val="auto"/>
        </w:rPr>
      </w:pPr>
      <w:r w:rsidRPr="00750A19">
        <w:rPr>
          <w:b/>
          <w:color w:val="auto"/>
        </w:rPr>
        <w:t>12</w:t>
      </w:r>
      <w:r w:rsidR="00A40701" w:rsidRPr="00750A19">
        <w:rPr>
          <w:b/>
          <w:color w:val="auto"/>
        </w:rPr>
        <w:t>.</w:t>
      </w:r>
      <w:r w:rsidR="00A40701" w:rsidRPr="00750A19">
        <w:rPr>
          <w:b/>
          <w:color w:val="auto"/>
        </w:rPr>
        <w:tab/>
        <w:t>Socialinis pedagogas:</w:t>
      </w:r>
    </w:p>
    <w:p w14:paraId="1967C0E8"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12</w:t>
      </w:r>
      <w:r w:rsidR="00A40701" w:rsidRPr="00043354">
        <w:rPr>
          <w:bCs/>
          <w:color w:val="auto"/>
        </w:rPr>
        <w:t>.1.</w:t>
      </w:r>
      <w:r w:rsidR="00A40701" w:rsidRPr="00043354">
        <w:rPr>
          <w:bCs/>
          <w:color w:val="auto"/>
        </w:rPr>
        <w:tab/>
        <w:t>palaiko ryšius su Progimnazijos administracija, klasės auklėtojais, mokinių tėvais (globėjais, rūpintojais) ir kitomis institucijomis, aiškinasi, vertina ir sprendžia nelankančių Progimnazijos mokinių elgesio priežastis, aptaria situaciją su klasės auklėtoju, dalyko mokytoju;</w:t>
      </w:r>
    </w:p>
    <w:p w14:paraId="42B0701A"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12</w:t>
      </w:r>
      <w:r w:rsidR="00A40701" w:rsidRPr="00043354">
        <w:rPr>
          <w:bCs/>
          <w:color w:val="auto"/>
        </w:rPr>
        <w:t>.2.</w:t>
      </w:r>
      <w:r w:rsidR="00A40701" w:rsidRPr="00043354">
        <w:rPr>
          <w:bCs/>
          <w:color w:val="auto"/>
        </w:rPr>
        <w:tab/>
        <w:t xml:space="preserve">kiekvieno mėnesio pradžioje peržiūri mokinių lankomumo ataskaitas elektroniniame dienyne, fiksuoja praleistų pamokų skaičių (kiek praleista pamokų iš viso, iš jų </w:t>
      </w:r>
      <w:r w:rsidR="00A40701" w:rsidRPr="00043354">
        <w:rPr>
          <w:color w:val="auto"/>
          <w:shd w:val="clear" w:color="auto" w:fill="FFFFFF"/>
        </w:rPr>
        <w:t>–</w:t>
      </w:r>
      <w:r w:rsidR="00A40701" w:rsidRPr="00043354">
        <w:rPr>
          <w:bCs/>
          <w:color w:val="auto"/>
        </w:rPr>
        <w:t xml:space="preserve"> dėl ligos, kitų priežasčių, be pateisinamos priežasties praleistų pamokų skaičių) ir informaciją pateikia Progimnazijos Vaiko gerovės komisijos posėdyje;</w:t>
      </w:r>
    </w:p>
    <w:p w14:paraId="4B5A7B2A"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12</w:t>
      </w:r>
      <w:r w:rsidR="00A40701" w:rsidRPr="00043354">
        <w:rPr>
          <w:bCs/>
          <w:color w:val="auto"/>
        </w:rPr>
        <w:t>.3.</w:t>
      </w:r>
      <w:r w:rsidR="00A40701" w:rsidRPr="00043354">
        <w:rPr>
          <w:bCs/>
          <w:color w:val="auto"/>
        </w:rPr>
        <w:tab/>
        <w:t>individualiai dirba su socialinių problemų turinčiu mokiniu, jo šeima;</w:t>
      </w:r>
    </w:p>
    <w:p w14:paraId="74B137D7"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12</w:t>
      </w:r>
      <w:r w:rsidR="00A40701" w:rsidRPr="00043354">
        <w:rPr>
          <w:bCs/>
          <w:color w:val="auto"/>
        </w:rPr>
        <w:t>.4.</w:t>
      </w:r>
      <w:r w:rsidR="00A40701" w:rsidRPr="00043354">
        <w:rPr>
          <w:bCs/>
          <w:color w:val="auto"/>
        </w:rPr>
        <w:tab/>
        <w:t>prireikus rekomenduoja mokinio tėvams (globėjams, rūpintojams) kreiptis į Progimnazijos psichologą arba teikia informaciją apie kitas psichologinę pagalbą teikiančias institucijas;</w:t>
      </w:r>
    </w:p>
    <w:p w14:paraId="6623B4C6" w14:textId="77777777" w:rsidR="00F95A97" w:rsidRPr="00043354" w:rsidRDefault="00F95A97" w:rsidP="00F95A97">
      <w:pPr>
        <w:pStyle w:val="Default"/>
        <w:tabs>
          <w:tab w:val="left" w:pos="993"/>
          <w:tab w:val="left" w:pos="1134"/>
        </w:tabs>
        <w:ind w:firstLine="567"/>
        <w:jc w:val="both"/>
        <w:rPr>
          <w:bCs/>
          <w:color w:val="auto"/>
        </w:rPr>
      </w:pPr>
      <w:r w:rsidRPr="00043354">
        <w:rPr>
          <w:bCs/>
          <w:color w:val="auto"/>
        </w:rPr>
        <w:t>12</w:t>
      </w:r>
      <w:r w:rsidR="00A40701" w:rsidRPr="00043354">
        <w:rPr>
          <w:bCs/>
          <w:color w:val="auto"/>
        </w:rPr>
        <w:t>.5.</w:t>
      </w:r>
      <w:r w:rsidR="00A40701" w:rsidRPr="00043354">
        <w:rPr>
          <w:bCs/>
          <w:color w:val="auto"/>
        </w:rPr>
        <w:tab/>
        <w:t>teikia siūlymus dėl individualių mokinių lankomumo svarstymo Progimnazijos Vaiko gerovės komisijoje</w:t>
      </w:r>
      <w:r w:rsidRPr="00043354">
        <w:rPr>
          <w:bCs/>
          <w:color w:val="auto"/>
        </w:rPr>
        <w:t>.</w:t>
      </w:r>
    </w:p>
    <w:p w14:paraId="7CE319CE" w14:textId="77777777" w:rsidR="00F95A97" w:rsidRPr="00750A19" w:rsidRDefault="00A40701" w:rsidP="00F95A97">
      <w:pPr>
        <w:pStyle w:val="Default"/>
        <w:tabs>
          <w:tab w:val="left" w:pos="993"/>
          <w:tab w:val="left" w:pos="1134"/>
        </w:tabs>
        <w:ind w:firstLine="567"/>
        <w:jc w:val="both"/>
        <w:rPr>
          <w:b/>
          <w:color w:val="auto"/>
        </w:rPr>
      </w:pPr>
      <w:r w:rsidRPr="00750A19">
        <w:rPr>
          <w:b/>
          <w:color w:val="auto"/>
        </w:rPr>
        <w:t>13.</w:t>
      </w:r>
      <w:r w:rsidRPr="00750A19">
        <w:rPr>
          <w:b/>
          <w:color w:val="auto"/>
        </w:rPr>
        <w:tab/>
        <w:t>Psichologas:</w:t>
      </w:r>
    </w:p>
    <w:p w14:paraId="26928B38" w14:textId="77777777" w:rsidR="00F95A97" w:rsidRPr="00043354" w:rsidRDefault="00A40701" w:rsidP="00F95A97">
      <w:pPr>
        <w:pStyle w:val="Default"/>
        <w:tabs>
          <w:tab w:val="left" w:pos="993"/>
          <w:tab w:val="left" w:pos="1134"/>
        </w:tabs>
        <w:ind w:firstLine="567"/>
        <w:jc w:val="both"/>
        <w:rPr>
          <w:bCs/>
          <w:color w:val="auto"/>
        </w:rPr>
      </w:pPr>
      <w:r w:rsidRPr="00043354">
        <w:rPr>
          <w:bCs/>
          <w:color w:val="auto"/>
        </w:rPr>
        <w:t>13.1.</w:t>
      </w:r>
      <w:r w:rsidRPr="00043354">
        <w:rPr>
          <w:bCs/>
          <w:color w:val="auto"/>
        </w:rPr>
        <w:tab/>
        <w:t>klasių auklėtojams, dalykų mokytojams rekomenduoja Progimnazijos lankomumo problemų sprendimo būdus;</w:t>
      </w:r>
    </w:p>
    <w:p w14:paraId="1CF757DB" w14:textId="77777777" w:rsidR="00F95A97" w:rsidRPr="00043354" w:rsidRDefault="00A40701" w:rsidP="00F95A97">
      <w:pPr>
        <w:pStyle w:val="Default"/>
        <w:tabs>
          <w:tab w:val="left" w:pos="993"/>
          <w:tab w:val="left" w:pos="1134"/>
        </w:tabs>
        <w:ind w:firstLine="567"/>
        <w:jc w:val="both"/>
        <w:rPr>
          <w:bCs/>
          <w:color w:val="auto"/>
        </w:rPr>
      </w:pPr>
      <w:r w:rsidRPr="00043354">
        <w:rPr>
          <w:bCs/>
          <w:color w:val="auto"/>
        </w:rPr>
        <w:t>13.2.</w:t>
      </w:r>
      <w:r w:rsidRPr="00043354">
        <w:rPr>
          <w:bCs/>
          <w:color w:val="auto"/>
        </w:rPr>
        <w:tab/>
        <w:t>konsultuoja mokinį, kurį jam nukreipia klasės auklėtojas, socialinis pedagogas.</w:t>
      </w:r>
    </w:p>
    <w:p w14:paraId="41EEEA5E" w14:textId="77777777" w:rsidR="00F95A97" w:rsidRPr="00750A19" w:rsidRDefault="00A40701" w:rsidP="00F95A97">
      <w:pPr>
        <w:pStyle w:val="Default"/>
        <w:tabs>
          <w:tab w:val="left" w:pos="993"/>
          <w:tab w:val="left" w:pos="1134"/>
        </w:tabs>
        <w:ind w:firstLine="567"/>
        <w:jc w:val="both"/>
        <w:rPr>
          <w:b/>
          <w:color w:val="auto"/>
        </w:rPr>
      </w:pPr>
      <w:r w:rsidRPr="00750A19">
        <w:rPr>
          <w:b/>
          <w:color w:val="auto"/>
        </w:rPr>
        <w:t>14.</w:t>
      </w:r>
      <w:r w:rsidRPr="00750A19">
        <w:rPr>
          <w:b/>
          <w:color w:val="auto"/>
        </w:rPr>
        <w:tab/>
        <w:t>Progimnazijos Vaiko gerovės komisija:</w:t>
      </w:r>
      <w:r w:rsidRPr="00750A19">
        <w:rPr>
          <w:b/>
          <w:color w:val="auto"/>
          <w:shd w:val="clear" w:color="auto" w:fill="FFFFFF"/>
        </w:rPr>
        <w:t xml:space="preserve"> </w:t>
      </w:r>
    </w:p>
    <w:p w14:paraId="2F23700B" w14:textId="77777777" w:rsidR="00F95A97" w:rsidRPr="00043354" w:rsidRDefault="00A40701" w:rsidP="00F95A97">
      <w:pPr>
        <w:pStyle w:val="Default"/>
        <w:tabs>
          <w:tab w:val="left" w:pos="993"/>
          <w:tab w:val="left" w:pos="1134"/>
        </w:tabs>
        <w:ind w:firstLine="567"/>
        <w:jc w:val="both"/>
        <w:rPr>
          <w:bCs/>
          <w:color w:val="auto"/>
        </w:rPr>
      </w:pPr>
      <w:r w:rsidRPr="00043354">
        <w:rPr>
          <w:bCs/>
          <w:color w:val="auto"/>
        </w:rPr>
        <w:t>14.1.</w:t>
      </w:r>
      <w:r w:rsidRPr="00043354">
        <w:rPr>
          <w:bCs/>
          <w:color w:val="auto"/>
        </w:rPr>
        <w:tab/>
        <w:t>renkasi į posėdžius dėl Progimnaziją nelankančių ar linkusių praleidinėti pamokas mokinių svarstymo; nuotolinio mokymosi metu Vaiko gerovės komisijos posėdžiai vyksta nuotoliniu būdu;</w:t>
      </w:r>
    </w:p>
    <w:p w14:paraId="6A8DDA11" w14:textId="77777777" w:rsidR="00F95A97" w:rsidRPr="00043354" w:rsidRDefault="00A40701" w:rsidP="00F95A97">
      <w:pPr>
        <w:pStyle w:val="Default"/>
        <w:tabs>
          <w:tab w:val="left" w:pos="993"/>
          <w:tab w:val="left" w:pos="1134"/>
        </w:tabs>
        <w:ind w:firstLine="567"/>
        <w:jc w:val="both"/>
        <w:rPr>
          <w:bCs/>
          <w:color w:val="auto"/>
        </w:rPr>
      </w:pPr>
      <w:r w:rsidRPr="00043354">
        <w:rPr>
          <w:bCs/>
          <w:color w:val="auto"/>
        </w:rPr>
        <w:t>14.2.</w:t>
      </w:r>
      <w:r w:rsidRPr="00043354">
        <w:rPr>
          <w:bCs/>
          <w:color w:val="auto"/>
        </w:rPr>
        <w:tab/>
        <w:t>numato priemonių planą darbui su šiais mokiniais;</w:t>
      </w:r>
    </w:p>
    <w:p w14:paraId="00151759" w14:textId="77777777" w:rsidR="00F95A97" w:rsidRPr="00043354" w:rsidRDefault="00A40701" w:rsidP="00F95A97">
      <w:pPr>
        <w:pStyle w:val="Default"/>
        <w:tabs>
          <w:tab w:val="left" w:pos="993"/>
          <w:tab w:val="left" w:pos="1134"/>
        </w:tabs>
        <w:ind w:firstLine="567"/>
        <w:jc w:val="both"/>
        <w:rPr>
          <w:bCs/>
          <w:color w:val="auto"/>
        </w:rPr>
      </w:pPr>
      <w:r w:rsidRPr="00043354">
        <w:rPr>
          <w:bCs/>
          <w:color w:val="auto"/>
        </w:rPr>
        <w:t xml:space="preserve">14.5. išanalizavusi konkretaus mokinio Progimnazijos nelankymo priežastis ir išnaudojusi visas švietimo pagalbos mokiniui galimybes, inicijuoja kreipimąsi į </w:t>
      </w:r>
      <w:r w:rsidR="00DE7217" w:rsidRPr="00043354">
        <w:rPr>
          <w:rFonts w:eastAsia="Times New Roman"/>
          <w:color w:val="auto"/>
          <w:lang w:eastAsia="lt-LT"/>
        </w:rPr>
        <w:t xml:space="preserve">Marijampolės savivaldybės </w:t>
      </w:r>
      <w:proofErr w:type="spellStart"/>
      <w:r w:rsidR="00DE7217" w:rsidRPr="00043354">
        <w:rPr>
          <w:rFonts w:eastAsia="Times New Roman"/>
          <w:color w:val="auto"/>
          <w:lang w:eastAsia="lt-LT"/>
        </w:rPr>
        <w:t>tarpinstitucinio</w:t>
      </w:r>
      <w:proofErr w:type="spellEnd"/>
      <w:r w:rsidR="00DE7217" w:rsidRPr="00043354">
        <w:rPr>
          <w:rFonts w:eastAsia="Times New Roman"/>
          <w:color w:val="auto"/>
          <w:lang w:eastAsia="lt-LT"/>
        </w:rPr>
        <w:t xml:space="preserve"> bendradarbiavimo koordinatorių dėl koordinuotai teikiamų švietimo pagalbos, socialinių ir sveikatos priežiūros paslaugų mokiniui ir jo tėvams (globėjams, rūpintojams) skyrimo.</w:t>
      </w:r>
    </w:p>
    <w:p w14:paraId="4ECF4D10" w14:textId="77777777" w:rsidR="005038D4" w:rsidRPr="00750A19" w:rsidRDefault="00DE7217" w:rsidP="005038D4">
      <w:pPr>
        <w:pStyle w:val="Default"/>
        <w:tabs>
          <w:tab w:val="left" w:pos="993"/>
          <w:tab w:val="left" w:pos="1134"/>
        </w:tabs>
        <w:ind w:firstLine="567"/>
        <w:jc w:val="both"/>
        <w:rPr>
          <w:b/>
          <w:color w:val="auto"/>
        </w:rPr>
      </w:pPr>
      <w:r w:rsidRPr="00FD09E2">
        <w:rPr>
          <w:b/>
          <w:color w:val="auto"/>
        </w:rPr>
        <w:t>15. Progimnazijos direktorius:</w:t>
      </w:r>
    </w:p>
    <w:p w14:paraId="3CF16F66" w14:textId="6C04BB4D" w:rsidR="005038D4" w:rsidRPr="00043354" w:rsidRDefault="005038D4" w:rsidP="005038D4">
      <w:pPr>
        <w:pStyle w:val="Default"/>
        <w:tabs>
          <w:tab w:val="left" w:pos="993"/>
          <w:tab w:val="left" w:pos="1134"/>
        </w:tabs>
        <w:ind w:firstLine="567"/>
        <w:jc w:val="both"/>
        <w:rPr>
          <w:color w:val="auto"/>
          <w:lang w:val="af-ZA" w:eastAsia="lt-LT"/>
        </w:rPr>
      </w:pPr>
      <w:r w:rsidRPr="00043354">
        <w:rPr>
          <w:bCs/>
          <w:color w:val="auto"/>
        </w:rPr>
        <w:t xml:space="preserve">15.1. </w:t>
      </w:r>
      <w:r w:rsidRPr="00043354">
        <w:rPr>
          <w:rFonts w:eastAsia="Times New Roman"/>
          <w:color w:val="auto"/>
          <w:lang w:eastAsia="lt-LT"/>
        </w:rPr>
        <w:t xml:space="preserve">Vaiko gerovės komisijos siūlymu kreipiasi raštu </w:t>
      </w:r>
      <w:r w:rsidRPr="00043354">
        <w:rPr>
          <w:color w:val="auto"/>
          <w:lang w:eastAsia="lt-LT"/>
        </w:rPr>
        <w:t xml:space="preserve">į savivaldybės </w:t>
      </w:r>
      <w:proofErr w:type="spellStart"/>
      <w:r w:rsidRPr="00043354">
        <w:rPr>
          <w:color w:val="auto"/>
          <w:lang w:eastAsia="lt-LT"/>
        </w:rPr>
        <w:t>tarpinstitucinio</w:t>
      </w:r>
      <w:proofErr w:type="spellEnd"/>
      <w:r w:rsidRPr="00043354">
        <w:rPr>
          <w:color w:val="auto"/>
          <w:lang w:eastAsia="lt-LT"/>
        </w:rPr>
        <w:t xml:space="preserve"> bendradarbiavimo koordinatorių dėl koordinuotai teikiamų švietimo pagalbos, socialinių ir sveikatos priežiūros paslaugų mokiniui ir jo tėvams (globėjams, rūpintojams) skyrimo, </w:t>
      </w:r>
      <w:r w:rsidRPr="00043354">
        <w:rPr>
          <w:rFonts w:eastAsia="Times New Roman"/>
          <w:color w:val="auto"/>
          <w:lang w:eastAsia="lt-LT"/>
        </w:rPr>
        <w:t xml:space="preserve">jei mokinys po jo mokyklos nelankymo klausimų nagrinėjimo </w:t>
      </w:r>
      <w:r w:rsidR="008B073C">
        <w:rPr>
          <w:rFonts w:eastAsia="Times New Roman"/>
          <w:color w:val="auto"/>
          <w:lang w:eastAsia="lt-LT"/>
        </w:rPr>
        <w:t>Pro</w:t>
      </w:r>
      <w:r w:rsidRPr="00043354">
        <w:rPr>
          <w:rFonts w:eastAsia="Times New Roman"/>
          <w:color w:val="auto"/>
          <w:lang w:eastAsia="lt-LT"/>
        </w:rPr>
        <w:t xml:space="preserve">gimnazijos </w:t>
      </w:r>
      <w:r w:rsidR="00FD09E2">
        <w:rPr>
          <w:rFonts w:eastAsia="Times New Roman"/>
          <w:color w:val="auto"/>
          <w:lang w:eastAsia="lt-LT"/>
        </w:rPr>
        <w:t>V</w:t>
      </w:r>
      <w:r w:rsidRPr="00043354">
        <w:rPr>
          <w:rFonts w:eastAsia="Times New Roman"/>
          <w:color w:val="auto"/>
          <w:lang w:eastAsia="lt-LT"/>
        </w:rPr>
        <w:t xml:space="preserve">aiko gerovės komisijoje ir teikiant jos rekomenduotą švietimo pagalbą </w:t>
      </w:r>
      <w:r w:rsidR="007047EE">
        <w:rPr>
          <w:rFonts w:eastAsia="Times New Roman"/>
          <w:color w:val="auto"/>
          <w:lang w:eastAsia="lt-LT"/>
        </w:rPr>
        <w:t>per mokslo metus</w:t>
      </w:r>
      <w:r w:rsidRPr="00043354">
        <w:rPr>
          <w:rFonts w:eastAsia="Times New Roman"/>
          <w:color w:val="auto"/>
          <w:lang w:eastAsia="lt-LT"/>
        </w:rPr>
        <w:t xml:space="preserve"> nevykdo pareigos</w:t>
      </w:r>
      <w:r w:rsidRPr="00043354">
        <w:rPr>
          <w:rFonts w:eastAsia="Times New Roman"/>
          <w:color w:val="auto"/>
          <w:lang w:val="af-ZA" w:eastAsia="lt-LT"/>
        </w:rPr>
        <w:t xml:space="preserve"> – punktualiai ir </w:t>
      </w:r>
      <w:r w:rsidRPr="00043354">
        <w:rPr>
          <w:color w:val="auto"/>
          <w:lang w:val="af-ZA" w:eastAsia="lt-LT"/>
        </w:rPr>
        <w:t xml:space="preserve">reguliariai lankyti mokyklą, be pateisinamos priežasties nepraleisti pamokų ir kitų privalomų ugdymo proceso užsiėmimų; </w:t>
      </w:r>
    </w:p>
    <w:p w14:paraId="0AC54BA2" w14:textId="77777777" w:rsidR="003E763E" w:rsidRPr="00043354" w:rsidRDefault="005038D4" w:rsidP="003E763E">
      <w:pPr>
        <w:pStyle w:val="Default"/>
        <w:tabs>
          <w:tab w:val="left" w:pos="993"/>
          <w:tab w:val="left" w:pos="1134"/>
        </w:tabs>
        <w:ind w:firstLine="567"/>
        <w:jc w:val="both"/>
        <w:rPr>
          <w:rFonts w:eastAsia="Times New Roman"/>
          <w:color w:val="auto"/>
          <w:lang w:eastAsia="lt-LT"/>
        </w:rPr>
      </w:pPr>
      <w:r w:rsidRPr="00043354">
        <w:rPr>
          <w:color w:val="auto"/>
          <w:lang w:val="af-ZA" w:eastAsia="lt-LT"/>
        </w:rPr>
        <w:lastRenderedPageBreak/>
        <w:t xml:space="preserve">15.2. </w:t>
      </w:r>
      <w:r w:rsidRPr="00043354">
        <w:rPr>
          <w:color w:val="auto"/>
          <w:lang w:eastAsia="lt-LT"/>
        </w:rPr>
        <w:t xml:space="preserve">turėdamas pagrįstos informacijos apie galimus vaiko teisių pažeidimus, vaiko teisių ir geriausių interesų neužtikrinimą bei tai pagrindžiančius faktus ir priemones, kurių buvo imtasi situacijai išsiaiškinti ir spręsti, kreipiasi raštu </w:t>
      </w:r>
      <w:r w:rsidRPr="00043354">
        <w:rPr>
          <w:rFonts w:eastAsia="Times New Roman"/>
          <w:color w:val="auto"/>
          <w:lang w:eastAsia="lt-LT"/>
        </w:rPr>
        <w:t xml:space="preserve">į </w:t>
      </w:r>
      <w:r w:rsidR="003E763E" w:rsidRPr="00043354">
        <w:rPr>
          <w:rFonts w:eastAsia="Times New Roman"/>
          <w:color w:val="auto"/>
          <w:lang w:eastAsia="lt-LT"/>
        </w:rPr>
        <w:t>Valstybės vaiko teisių apsaugos ir įvaikinimo t</w:t>
      </w:r>
      <w:r w:rsidRPr="00043354">
        <w:rPr>
          <w:rFonts w:eastAsia="Times New Roman"/>
          <w:color w:val="auto"/>
          <w:lang w:eastAsia="lt-LT"/>
        </w:rPr>
        <w:t>arnyb</w:t>
      </w:r>
      <w:r w:rsidR="003E763E" w:rsidRPr="00043354">
        <w:rPr>
          <w:rFonts w:eastAsia="Times New Roman"/>
          <w:color w:val="auto"/>
          <w:lang w:eastAsia="lt-LT"/>
        </w:rPr>
        <w:t>os prie Socialinės apsaugos ir darbo ministerijos Vaiko teisių apsaugos skyrių</w:t>
      </w:r>
      <w:r w:rsidRPr="00043354">
        <w:rPr>
          <w:rFonts w:eastAsia="Times New Roman"/>
          <w:color w:val="auto"/>
          <w:lang w:eastAsia="lt-LT"/>
        </w:rPr>
        <w:t xml:space="preserve"> spręsti klausimą dėl galimo vaiko teisių pažeidimo ir galimų pagalbos ir (ar) poveikio (pvz., administracinės atsakomybės taikymo) priemonių taikymo;</w:t>
      </w:r>
    </w:p>
    <w:p w14:paraId="57C8FD77" w14:textId="5B74E8E3" w:rsidR="005038D4" w:rsidRPr="00043354" w:rsidRDefault="003E763E" w:rsidP="003E763E">
      <w:pPr>
        <w:pStyle w:val="Default"/>
        <w:tabs>
          <w:tab w:val="left" w:pos="993"/>
          <w:tab w:val="left" w:pos="1134"/>
        </w:tabs>
        <w:ind w:firstLine="567"/>
        <w:jc w:val="both"/>
        <w:rPr>
          <w:bCs/>
          <w:color w:val="auto"/>
        </w:rPr>
      </w:pPr>
      <w:r w:rsidRPr="00043354">
        <w:rPr>
          <w:rFonts w:eastAsia="Times New Roman"/>
          <w:color w:val="auto"/>
          <w:lang w:eastAsia="lt-LT"/>
        </w:rPr>
        <w:t xml:space="preserve">15.3. </w:t>
      </w:r>
      <w:r w:rsidR="005038D4" w:rsidRPr="00043354">
        <w:rPr>
          <w:color w:val="auto"/>
          <w:shd w:val="clear" w:color="auto" w:fill="FFFFFF"/>
          <w:lang w:eastAsia="lt-LT"/>
        </w:rPr>
        <w:t>išnaudojęs visas švietimo pagalbos mokiniui teikimo galimybes, kreipiasi į vaiko nuolatinės gyvenamosios vietos savivaldybės vykdomąją instituciją su prašymu dėl</w:t>
      </w:r>
      <w:r w:rsidR="005038D4" w:rsidRPr="00043354">
        <w:rPr>
          <w:color w:val="auto"/>
          <w:lang w:eastAsia="lt-LT"/>
        </w:rPr>
        <w:t xml:space="preserve"> </w:t>
      </w:r>
      <w:r w:rsidR="005038D4" w:rsidRPr="00043354">
        <w:rPr>
          <w:color w:val="auto"/>
          <w:shd w:val="clear" w:color="auto" w:fill="FFFFFF"/>
          <w:lang w:eastAsia="lt-LT"/>
        </w:rPr>
        <w:t xml:space="preserve">vaiko minimalios priežiūros priemonių skyrimo, </w:t>
      </w:r>
      <w:r w:rsidR="005038D4" w:rsidRPr="00043354">
        <w:rPr>
          <w:color w:val="auto"/>
          <w:lang w:eastAsia="lt-LT"/>
        </w:rPr>
        <w:t>jei mokinys nelankė mokyklos ir per kalendorinį mėnesį be pateisinamos priežasties praleido daugiau kaip pusę pamokų ar ugdymui skirtų valandų.</w:t>
      </w:r>
    </w:p>
    <w:p w14:paraId="12B468F9" w14:textId="54B0A855" w:rsidR="00DE7217" w:rsidRPr="00043354" w:rsidRDefault="00DE7217" w:rsidP="005038D4">
      <w:pPr>
        <w:pStyle w:val="Default"/>
        <w:tabs>
          <w:tab w:val="left" w:pos="993"/>
          <w:tab w:val="left" w:pos="1134"/>
        </w:tabs>
        <w:ind w:firstLine="567"/>
        <w:jc w:val="both"/>
        <w:rPr>
          <w:bCs/>
          <w:color w:val="auto"/>
        </w:rPr>
      </w:pPr>
    </w:p>
    <w:p w14:paraId="10B5E809" w14:textId="3BF0755C" w:rsidR="00E72E13" w:rsidRPr="00043354" w:rsidRDefault="00066F54" w:rsidP="00A54A42">
      <w:pPr>
        <w:pStyle w:val="Default"/>
        <w:jc w:val="center"/>
        <w:rPr>
          <w:b/>
          <w:bCs/>
          <w:color w:val="auto"/>
        </w:rPr>
      </w:pPr>
      <w:bookmarkStart w:id="4" w:name="part_f2128e5868b549ae9194ed8a9ac1f20c"/>
      <w:bookmarkStart w:id="5" w:name="part_e61ee28d061d4c588502737fc20f35c7"/>
      <w:bookmarkEnd w:id="4"/>
      <w:bookmarkEnd w:id="5"/>
      <w:r w:rsidRPr="00043354">
        <w:rPr>
          <w:b/>
          <w:bCs/>
          <w:color w:val="auto"/>
        </w:rPr>
        <w:t>IV</w:t>
      </w:r>
      <w:r w:rsidR="00E72E13" w:rsidRPr="00043354">
        <w:rPr>
          <w:b/>
          <w:bCs/>
          <w:color w:val="auto"/>
        </w:rPr>
        <w:t xml:space="preserve"> SKYRIUS</w:t>
      </w:r>
    </w:p>
    <w:p w14:paraId="2D935EF0" w14:textId="77777777" w:rsidR="00E72E13" w:rsidRPr="00043354" w:rsidRDefault="00E72E13" w:rsidP="00A54A42">
      <w:pPr>
        <w:pStyle w:val="Default"/>
        <w:jc w:val="center"/>
        <w:rPr>
          <w:b/>
          <w:bCs/>
          <w:color w:val="auto"/>
        </w:rPr>
      </w:pPr>
      <w:r w:rsidRPr="00043354">
        <w:rPr>
          <w:b/>
          <w:bCs/>
          <w:color w:val="auto"/>
        </w:rPr>
        <w:t>BAIGIAMOSIOS NUOSTATOS</w:t>
      </w:r>
    </w:p>
    <w:p w14:paraId="2A9046EB" w14:textId="77777777" w:rsidR="00C66EEE" w:rsidRPr="00043354" w:rsidRDefault="00C66EEE" w:rsidP="00A54A42">
      <w:pPr>
        <w:pStyle w:val="Default"/>
        <w:ind w:firstLine="709"/>
        <w:jc w:val="center"/>
        <w:rPr>
          <w:b/>
          <w:bCs/>
          <w:color w:val="auto"/>
        </w:rPr>
      </w:pPr>
    </w:p>
    <w:p w14:paraId="3E21EBCB" w14:textId="29BA8954" w:rsidR="00801832" w:rsidRPr="00043354" w:rsidRDefault="00F95A97" w:rsidP="00F95A97">
      <w:pPr>
        <w:tabs>
          <w:tab w:val="left" w:pos="851"/>
        </w:tabs>
        <w:ind w:firstLine="567"/>
        <w:jc w:val="both"/>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16</w:t>
      </w:r>
      <w:r w:rsidR="00801832" w:rsidRPr="00043354">
        <w:rPr>
          <w:rFonts w:ascii="Times New Roman" w:eastAsia="Times New Roman" w:hAnsi="Times New Roman"/>
          <w:sz w:val="24"/>
          <w:szCs w:val="24"/>
          <w:lang w:eastAsia="lt-LT"/>
        </w:rPr>
        <w:t>. Mokinių Progimnazijos lankomumo užtikrinimo tvarką tvirtina Progimnazijos dir</w:t>
      </w:r>
      <w:r w:rsidR="006413B9" w:rsidRPr="00043354">
        <w:rPr>
          <w:rFonts w:ascii="Times New Roman" w:eastAsia="Times New Roman" w:hAnsi="Times New Roman"/>
          <w:sz w:val="24"/>
          <w:szCs w:val="24"/>
          <w:lang w:eastAsia="lt-LT"/>
        </w:rPr>
        <w:t>e</w:t>
      </w:r>
      <w:r w:rsidR="00801832" w:rsidRPr="00043354">
        <w:rPr>
          <w:rFonts w:ascii="Times New Roman" w:eastAsia="Times New Roman" w:hAnsi="Times New Roman"/>
          <w:sz w:val="24"/>
          <w:szCs w:val="24"/>
          <w:lang w:eastAsia="lt-LT"/>
        </w:rPr>
        <w:t xml:space="preserve">ktorius, suderinęs su </w:t>
      </w:r>
      <w:bookmarkStart w:id="6" w:name="_Hlk145314939"/>
      <w:r w:rsidR="00801832" w:rsidRPr="00043354">
        <w:rPr>
          <w:rFonts w:ascii="Times New Roman" w:eastAsia="Times New Roman" w:hAnsi="Times New Roman"/>
          <w:sz w:val="24"/>
          <w:szCs w:val="24"/>
          <w:lang w:eastAsia="lt-LT"/>
        </w:rPr>
        <w:t>Progimnazijos</w:t>
      </w:r>
      <w:bookmarkEnd w:id="6"/>
      <w:r w:rsidR="00801832" w:rsidRPr="00043354">
        <w:rPr>
          <w:rFonts w:ascii="Times New Roman" w:eastAsia="Times New Roman" w:hAnsi="Times New Roman"/>
          <w:sz w:val="24"/>
          <w:szCs w:val="24"/>
          <w:lang w:eastAsia="lt-LT"/>
        </w:rPr>
        <w:t xml:space="preserve"> taryba. Mokinių Progimnazijos lankomumo užtikrinimo tvarka skelbiama viešai Progimnazijos interneto svetainėje.</w:t>
      </w:r>
    </w:p>
    <w:p w14:paraId="0DC88225" w14:textId="31323BCF" w:rsidR="00BC76DF" w:rsidRPr="00043354" w:rsidRDefault="00F95A97" w:rsidP="00F95A97">
      <w:pPr>
        <w:tabs>
          <w:tab w:val="left" w:pos="993"/>
        </w:tabs>
        <w:ind w:firstLine="567"/>
        <w:jc w:val="both"/>
        <w:rPr>
          <w:rFonts w:ascii="Times New Roman" w:eastAsia="Times New Roman" w:hAnsi="Times New Roman"/>
          <w:sz w:val="24"/>
          <w:szCs w:val="24"/>
          <w:lang w:eastAsia="lt-LT"/>
        </w:rPr>
      </w:pPr>
      <w:bookmarkStart w:id="7" w:name="part_4efc754949114cb080e9fa87475847f2"/>
      <w:bookmarkEnd w:id="7"/>
      <w:r w:rsidRPr="00043354">
        <w:rPr>
          <w:rFonts w:ascii="Times New Roman" w:eastAsia="Times New Roman" w:hAnsi="Times New Roman"/>
          <w:sz w:val="24"/>
          <w:szCs w:val="24"/>
          <w:lang w:eastAsia="lt-LT"/>
        </w:rPr>
        <w:t>17</w:t>
      </w:r>
      <w:r w:rsidR="00801832" w:rsidRPr="00043354">
        <w:rPr>
          <w:rFonts w:ascii="Times New Roman" w:eastAsia="Times New Roman" w:hAnsi="Times New Roman"/>
          <w:sz w:val="24"/>
          <w:szCs w:val="24"/>
          <w:lang w:eastAsia="lt-LT"/>
        </w:rPr>
        <w:t xml:space="preserve">. </w:t>
      </w:r>
      <w:r w:rsidR="00BC76DF" w:rsidRPr="00043354">
        <w:rPr>
          <w:rFonts w:ascii="Times New Roman" w:eastAsia="Times New Roman" w:hAnsi="Times New Roman"/>
          <w:sz w:val="24"/>
          <w:szCs w:val="24"/>
          <w:lang w:eastAsia="lt-LT"/>
        </w:rPr>
        <w:t xml:space="preserve">Su </w:t>
      </w:r>
      <w:r w:rsidR="002C19A6" w:rsidRPr="00043354">
        <w:rPr>
          <w:rFonts w:ascii="Times New Roman" w:eastAsia="Times New Roman" w:hAnsi="Times New Roman"/>
          <w:sz w:val="24"/>
          <w:szCs w:val="24"/>
          <w:lang w:eastAsia="lt-LT"/>
        </w:rPr>
        <w:t xml:space="preserve">mokinių </w:t>
      </w:r>
      <w:r w:rsidR="006F5CC7">
        <w:rPr>
          <w:rFonts w:ascii="Times New Roman" w:eastAsia="Times New Roman" w:hAnsi="Times New Roman"/>
          <w:sz w:val="24"/>
          <w:szCs w:val="24"/>
          <w:lang w:eastAsia="lt-LT"/>
        </w:rPr>
        <w:t xml:space="preserve">Progimnazijos lankomumo </w:t>
      </w:r>
      <w:r w:rsidR="00BC76DF" w:rsidRPr="00043354">
        <w:rPr>
          <w:rFonts w:ascii="Times New Roman" w:eastAsia="Times New Roman" w:hAnsi="Times New Roman"/>
          <w:sz w:val="24"/>
          <w:szCs w:val="24"/>
          <w:lang w:eastAsia="lt-LT"/>
        </w:rPr>
        <w:t xml:space="preserve">užtikrinimo tvarka supažindinami: </w:t>
      </w:r>
    </w:p>
    <w:p w14:paraId="7D3BEEC0" w14:textId="77C1EBFC" w:rsidR="00BC76DF" w:rsidRPr="00043354" w:rsidRDefault="00BC76DF" w:rsidP="00F95A97">
      <w:pPr>
        <w:tabs>
          <w:tab w:val="left" w:pos="993"/>
        </w:tabs>
        <w:ind w:firstLine="567"/>
        <w:jc w:val="both"/>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 xml:space="preserve">17.1. mokiniai </w:t>
      </w:r>
      <w:r w:rsidR="00BE165D" w:rsidRPr="00043354">
        <w:rPr>
          <w:rFonts w:ascii="Times New Roman" w:eastAsia="Times New Roman" w:hAnsi="Times New Roman"/>
          <w:sz w:val="24"/>
          <w:szCs w:val="24"/>
          <w:lang w:eastAsia="lt-LT"/>
        </w:rPr>
        <w:t xml:space="preserve">pasirašytinai </w:t>
      </w:r>
      <w:r w:rsidRPr="00043354">
        <w:rPr>
          <w:rFonts w:ascii="Times New Roman" w:eastAsia="Times New Roman" w:hAnsi="Times New Roman"/>
          <w:sz w:val="24"/>
          <w:szCs w:val="24"/>
          <w:lang w:eastAsia="lt-LT"/>
        </w:rPr>
        <w:t xml:space="preserve">per </w:t>
      </w:r>
      <w:r w:rsidR="00BE165D" w:rsidRPr="00043354">
        <w:rPr>
          <w:rFonts w:ascii="Times New Roman" w:eastAsia="Times New Roman" w:hAnsi="Times New Roman"/>
          <w:sz w:val="24"/>
          <w:szCs w:val="24"/>
          <w:lang w:eastAsia="lt-LT"/>
        </w:rPr>
        <w:t>klasės auklėtojo valandėlę</w:t>
      </w:r>
      <w:r w:rsidR="00BE165D" w:rsidRPr="00043354">
        <w:rPr>
          <w:rFonts w:ascii="Times New Roman" w:hAnsi="Times New Roman"/>
          <w:bCs/>
          <w:sz w:val="24"/>
          <w:szCs w:val="24"/>
        </w:rPr>
        <w:t xml:space="preserve"> kiekvienų mokslo metų rugsėjo mėnesį</w:t>
      </w:r>
      <w:r w:rsidR="00BE165D" w:rsidRPr="00043354">
        <w:rPr>
          <w:rFonts w:ascii="Times New Roman" w:eastAsia="Times New Roman" w:hAnsi="Times New Roman"/>
          <w:sz w:val="24"/>
          <w:szCs w:val="24"/>
          <w:lang w:eastAsia="lt-LT"/>
        </w:rPr>
        <w:t>;</w:t>
      </w:r>
    </w:p>
    <w:p w14:paraId="66166CB3" w14:textId="4770C39D" w:rsidR="00BE165D" w:rsidRPr="00043354" w:rsidRDefault="00BE165D" w:rsidP="00F95A97">
      <w:pPr>
        <w:tabs>
          <w:tab w:val="left" w:pos="993"/>
        </w:tabs>
        <w:ind w:firstLine="567"/>
        <w:jc w:val="both"/>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17.2. mokinių tėvai (globėjai, rūpintojai) siunčiant informaciją per elektroninį dienyną su nuoroda į Progimnazijos internetinę svet</w:t>
      </w:r>
      <w:r w:rsidR="00FD09E2">
        <w:rPr>
          <w:rFonts w:ascii="Times New Roman" w:eastAsia="Times New Roman" w:hAnsi="Times New Roman"/>
          <w:sz w:val="24"/>
          <w:szCs w:val="24"/>
          <w:lang w:eastAsia="lt-LT"/>
        </w:rPr>
        <w:t>a</w:t>
      </w:r>
      <w:r w:rsidRPr="00043354">
        <w:rPr>
          <w:rFonts w:ascii="Times New Roman" w:eastAsia="Times New Roman" w:hAnsi="Times New Roman"/>
          <w:sz w:val="24"/>
          <w:szCs w:val="24"/>
          <w:lang w:eastAsia="lt-LT"/>
        </w:rPr>
        <w:t>inę</w:t>
      </w:r>
      <w:r w:rsidRPr="00043354">
        <w:rPr>
          <w:rFonts w:ascii="Times New Roman" w:hAnsi="Times New Roman"/>
          <w:bCs/>
          <w:sz w:val="24"/>
          <w:szCs w:val="24"/>
        </w:rPr>
        <w:t>.</w:t>
      </w:r>
      <w:r w:rsidR="00750A19">
        <w:rPr>
          <w:rFonts w:ascii="Times New Roman" w:hAnsi="Times New Roman"/>
          <w:bCs/>
          <w:sz w:val="24"/>
          <w:szCs w:val="24"/>
        </w:rPr>
        <w:t xml:space="preserve"> </w:t>
      </w:r>
      <w:r w:rsidRPr="00043354">
        <w:rPr>
          <w:rFonts w:ascii="Times New Roman" w:hAnsi="Times New Roman"/>
          <w:bCs/>
          <w:sz w:val="24"/>
          <w:szCs w:val="24"/>
        </w:rPr>
        <w:t>Tvarka primenama per klasių tėvų susirinkimus;</w:t>
      </w:r>
    </w:p>
    <w:p w14:paraId="1564C2D5" w14:textId="328719A7" w:rsidR="00BE165D" w:rsidRPr="00043354" w:rsidRDefault="00BE165D" w:rsidP="00F95A97">
      <w:pPr>
        <w:tabs>
          <w:tab w:val="left" w:pos="993"/>
        </w:tabs>
        <w:ind w:firstLine="567"/>
        <w:jc w:val="both"/>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17.3. mokytojai, švietimo pagalbos specialistai, kiti už mokinių lankomumo užtikrinimą Progimnazijoje atsakingi asmenys per dokumentų valdymo sistemą KONTORA</w:t>
      </w:r>
      <w:r w:rsidR="00FD09E2">
        <w:rPr>
          <w:rFonts w:ascii="Times New Roman" w:eastAsia="Times New Roman" w:hAnsi="Times New Roman"/>
          <w:sz w:val="24"/>
          <w:szCs w:val="24"/>
          <w:lang w:eastAsia="lt-LT"/>
        </w:rPr>
        <w:t>;</w:t>
      </w:r>
      <w:r w:rsidRPr="00043354">
        <w:rPr>
          <w:rFonts w:ascii="Times New Roman" w:hAnsi="Times New Roman"/>
          <w:bCs/>
          <w:sz w:val="24"/>
          <w:szCs w:val="24"/>
        </w:rPr>
        <w:t xml:space="preserve"> </w:t>
      </w:r>
    </w:p>
    <w:p w14:paraId="0F733212" w14:textId="03EFDC09" w:rsidR="00801832" w:rsidRPr="00043354" w:rsidRDefault="00F95A97" w:rsidP="00F95A97">
      <w:pPr>
        <w:tabs>
          <w:tab w:val="left" w:pos="993"/>
        </w:tabs>
        <w:ind w:firstLine="567"/>
        <w:jc w:val="both"/>
        <w:rPr>
          <w:rFonts w:ascii="Times New Roman" w:eastAsia="Times New Roman" w:hAnsi="Times New Roman"/>
          <w:sz w:val="24"/>
          <w:szCs w:val="24"/>
          <w:lang w:eastAsia="lt-LT"/>
        </w:rPr>
      </w:pPr>
      <w:bookmarkStart w:id="8" w:name="part_5d7284d1997945cba487acaa7da83341"/>
      <w:bookmarkEnd w:id="8"/>
      <w:r w:rsidRPr="00043354">
        <w:rPr>
          <w:rFonts w:ascii="Times New Roman" w:eastAsia="Times New Roman" w:hAnsi="Times New Roman"/>
          <w:sz w:val="24"/>
          <w:szCs w:val="24"/>
          <w:lang w:eastAsia="lt-LT"/>
        </w:rPr>
        <w:t>1</w:t>
      </w:r>
      <w:r w:rsidR="00BE165D" w:rsidRPr="00043354">
        <w:rPr>
          <w:rFonts w:ascii="Times New Roman" w:eastAsia="Times New Roman" w:hAnsi="Times New Roman"/>
          <w:sz w:val="24"/>
          <w:szCs w:val="24"/>
          <w:lang w:eastAsia="lt-LT"/>
        </w:rPr>
        <w:t>8</w:t>
      </w:r>
      <w:r w:rsidR="00801832" w:rsidRPr="00043354">
        <w:rPr>
          <w:rFonts w:ascii="Times New Roman" w:eastAsia="Times New Roman" w:hAnsi="Times New Roman"/>
          <w:sz w:val="24"/>
          <w:szCs w:val="24"/>
          <w:lang w:eastAsia="lt-LT"/>
        </w:rPr>
        <w:t>. Mokinių, jų tėvų (globėjų, rūpintojų) pateikti pranešimai, informacija dėl mokinių praleistų mokymosi dienų ir (ar) nedalyvavimo pamokose pateisinimo nekaupiami.</w:t>
      </w:r>
    </w:p>
    <w:p w14:paraId="56F45F1D" w14:textId="4DD25492" w:rsidR="00C26C77" w:rsidRPr="00043354" w:rsidRDefault="00BE165D" w:rsidP="00F95A97">
      <w:pPr>
        <w:pStyle w:val="Default"/>
        <w:tabs>
          <w:tab w:val="left" w:pos="993"/>
          <w:tab w:val="left" w:pos="1134"/>
        </w:tabs>
        <w:ind w:firstLine="567"/>
        <w:jc w:val="both"/>
        <w:rPr>
          <w:color w:val="auto"/>
        </w:rPr>
      </w:pPr>
      <w:r w:rsidRPr="00043354">
        <w:rPr>
          <w:bCs/>
          <w:color w:val="auto"/>
        </w:rPr>
        <w:t>19</w:t>
      </w:r>
      <w:r w:rsidR="00E72E13" w:rsidRPr="00043354">
        <w:rPr>
          <w:bCs/>
          <w:color w:val="auto"/>
        </w:rPr>
        <w:t>.</w:t>
      </w:r>
      <w:r w:rsidR="00E72E13" w:rsidRPr="00043354">
        <w:rPr>
          <w:bCs/>
          <w:color w:val="auto"/>
        </w:rPr>
        <w:tab/>
        <w:t xml:space="preserve">Tvarka skelbiama Progimnazijos internetinėje svetainėje. </w:t>
      </w:r>
      <w:r w:rsidR="00FF71C8" w:rsidRPr="00043354">
        <w:rPr>
          <w:color w:val="auto"/>
        </w:rPr>
        <w:t xml:space="preserve"> </w:t>
      </w:r>
    </w:p>
    <w:p w14:paraId="77F1B0A7" w14:textId="6421A699" w:rsidR="00FF71C8" w:rsidRPr="00043354" w:rsidRDefault="00A54A42" w:rsidP="00A54A42">
      <w:pPr>
        <w:jc w:val="center"/>
        <w:rPr>
          <w:rFonts w:ascii="Times New Roman" w:hAnsi="Times New Roman"/>
          <w:sz w:val="24"/>
          <w:szCs w:val="24"/>
        </w:rPr>
      </w:pPr>
      <w:r w:rsidRPr="00043354">
        <w:rPr>
          <w:rFonts w:ascii="Times New Roman" w:hAnsi="Times New Roman"/>
          <w:sz w:val="24"/>
          <w:szCs w:val="24"/>
        </w:rPr>
        <w:t>_____________________________</w:t>
      </w:r>
    </w:p>
    <w:p w14:paraId="0E12DDB3" w14:textId="77777777" w:rsidR="00C26C77" w:rsidRPr="00043354" w:rsidRDefault="00C26C77" w:rsidP="00A54A42">
      <w:pPr>
        <w:jc w:val="center"/>
        <w:rPr>
          <w:rFonts w:ascii="Times New Roman" w:hAnsi="Times New Roman"/>
          <w:sz w:val="24"/>
          <w:szCs w:val="24"/>
        </w:rPr>
      </w:pPr>
    </w:p>
    <w:p w14:paraId="04CFC637" w14:textId="77777777" w:rsidR="00C26C77" w:rsidRPr="00043354" w:rsidRDefault="00C26C77" w:rsidP="00A54A42">
      <w:pPr>
        <w:jc w:val="center"/>
        <w:rPr>
          <w:rFonts w:ascii="Times New Roman" w:hAnsi="Times New Roman"/>
          <w:sz w:val="24"/>
          <w:szCs w:val="24"/>
        </w:rPr>
      </w:pPr>
    </w:p>
    <w:p w14:paraId="31F3E993" w14:textId="77777777" w:rsidR="004741D0" w:rsidRPr="00043354" w:rsidRDefault="004741D0" w:rsidP="00A54A42">
      <w:pPr>
        <w:jc w:val="center"/>
        <w:rPr>
          <w:rFonts w:ascii="Times New Roman" w:hAnsi="Times New Roman"/>
          <w:sz w:val="24"/>
          <w:szCs w:val="24"/>
        </w:rPr>
      </w:pPr>
    </w:p>
    <w:p w14:paraId="75546BB7" w14:textId="77777777" w:rsidR="004741D0" w:rsidRPr="00043354" w:rsidRDefault="004741D0" w:rsidP="00A54A42">
      <w:pPr>
        <w:jc w:val="center"/>
        <w:rPr>
          <w:rFonts w:ascii="Times New Roman" w:hAnsi="Times New Roman"/>
          <w:sz w:val="24"/>
          <w:szCs w:val="24"/>
        </w:rPr>
      </w:pPr>
    </w:p>
    <w:p w14:paraId="7A01388F" w14:textId="77777777" w:rsidR="00A54A42" w:rsidRPr="00043354" w:rsidRDefault="00A54A42" w:rsidP="00A54A42">
      <w:pPr>
        <w:ind w:left="3888" w:firstLine="1296"/>
        <w:rPr>
          <w:rFonts w:ascii="Times New Roman" w:hAnsi="Times New Roman"/>
          <w:sz w:val="24"/>
          <w:szCs w:val="24"/>
        </w:rPr>
      </w:pPr>
    </w:p>
    <w:p w14:paraId="1BE3C541" w14:textId="77777777" w:rsidR="00A54A42" w:rsidRPr="00043354" w:rsidRDefault="00A54A42" w:rsidP="00A54A42">
      <w:pPr>
        <w:ind w:left="3888" w:firstLine="1296"/>
        <w:rPr>
          <w:rFonts w:ascii="Times New Roman" w:hAnsi="Times New Roman"/>
          <w:sz w:val="24"/>
          <w:szCs w:val="24"/>
        </w:rPr>
      </w:pPr>
    </w:p>
    <w:p w14:paraId="0C131978" w14:textId="77777777" w:rsidR="00A54A42" w:rsidRPr="00043354" w:rsidRDefault="00A54A42" w:rsidP="00A54A42">
      <w:pPr>
        <w:ind w:left="3888" w:firstLine="1296"/>
        <w:rPr>
          <w:rFonts w:ascii="Times New Roman" w:hAnsi="Times New Roman"/>
          <w:sz w:val="24"/>
          <w:szCs w:val="24"/>
        </w:rPr>
      </w:pPr>
    </w:p>
    <w:p w14:paraId="53C4D5AD" w14:textId="77777777" w:rsidR="00A54A42" w:rsidRPr="00043354" w:rsidRDefault="00A54A42" w:rsidP="00A54A42">
      <w:pPr>
        <w:ind w:left="3888" w:firstLine="1296"/>
        <w:rPr>
          <w:rFonts w:ascii="Times New Roman" w:hAnsi="Times New Roman"/>
          <w:sz w:val="24"/>
          <w:szCs w:val="24"/>
        </w:rPr>
      </w:pPr>
    </w:p>
    <w:p w14:paraId="414639D2" w14:textId="77777777" w:rsidR="00A54A42" w:rsidRPr="00043354" w:rsidRDefault="00A54A42" w:rsidP="00A54A42">
      <w:pPr>
        <w:ind w:left="3888" w:firstLine="1296"/>
        <w:rPr>
          <w:rFonts w:ascii="Times New Roman" w:hAnsi="Times New Roman"/>
          <w:sz w:val="24"/>
          <w:szCs w:val="24"/>
        </w:rPr>
      </w:pPr>
    </w:p>
    <w:p w14:paraId="3E24FD50" w14:textId="77777777" w:rsidR="00A54A42" w:rsidRPr="00043354" w:rsidRDefault="00A54A42" w:rsidP="00A54A42">
      <w:pPr>
        <w:ind w:left="3888" w:firstLine="1296"/>
        <w:rPr>
          <w:rFonts w:ascii="Times New Roman" w:hAnsi="Times New Roman"/>
          <w:sz w:val="24"/>
          <w:szCs w:val="24"/>
        </w:rPr>
      </w:pPr>
    </w:p>
    <w:p w14:paraId="2C16BF9A" w14:textId="77777777" w:rsidR="00A54A42" w:rsidRPr="00043354" w:rsidRDefault="00A54A42" w:rsidP="00A54A42">
      <w:pPr>
        <w:ind w:left="3888" w:firstLine="1296"/>
        <w:rPr>
          <w:rFonts w:ascii="Times New Roman" w:hAnsi="Times New Roman"/>
          <w:sz w:val="24"/>
          <w:szCs w:val="24"/>
        </w:rPr>
      </w:pPr>
    </w:p>
    <w:p w14:paraId="7FC1531B" w14:textId="77777777" w:rsidR="00A54A42" w:rsidRPr="00043354" w:rsidRDefault="00A54A42" w:rsidP="00A54A42">
      <w:pPr>
        <w:ind w:left="3888" w:firstLine="1296"/>
        <w:rPr>
          <w:rFonts w:ascii="Times New Roman" w:hAnsi="Times New Roman"/>
          <w:sz w:val="24"/>
          <w:szCs w:val="24"/>
        </w:rPr>
      </w:pPr>
    </w:p>
    <w:p w14:paraId="369E1CAF" w14:textId="77777777" w:rsidR="00A54A42" w:rsidRPr="00043354" w:rsidRDefault="00A54A42" w:rsidP="00A54A42">
      <w:pPr>
        <w:ind w:left="3888" w:firstLine="1296"/>
        <w:rPr>
          <w:rFonts w:ascii="Times New Roman" w:hAnsi="Times New Roman"/>
          <w:sz w:val="24"/>
          <w:szCs w:val="24"/>
        </w:rPr>
      </w:pPr>
    </w:p>
    <w:p w14:paraId="6ABF3260" w14:textId="77777777" w:rsidR="00A54A42" w:rsidRPr="00043354" w:rsidRDefault="00A54A42" w:rsidP="00A54A42">
      <w:pPr>
        <w:ind w:left="3888" w:firstLine="1296"/>
        <w:rPr>
          <w:rFonts w:ascii="Times New Roman" w:hAnsi="Times New Roman"/>
          <w:sz w:val="24"/>
          <w:szCs w:val="24"/>
        </w:rPr>
      </w:pPr>
    </w:p>
    <w:p w14:paraId="43FC6DAF" w14:textId="77777777" w:rsidR="00A54A42" w:rsidRPr="00043354" w:rsidRDefault="00A54A42" w:rsidP="00A54A42">
      <w:pPr>
        <w:ind w:left="3888" w:firstLine="1296"/>
        <w:rPr>
          <w:rFonts w:ascii="Times New Roman" w:hAnsi="Times New Roman"/>
          <w:sz w:val="24"/>
          <w:szCs w:val="24"/>
        </w:rPr>
      </w:pPr>
    </w:p>
    <w:p w14:paraId="4608A020" w14:textId="77777777" w:rsidR="00A54A42" w:rsidRPr="00043354" w:rsidRDefault="00A54A42" w:rsidP="00A54A42">
      <w:pPr>
        <w:ind w:left="3888" w:firstLine="1296"/>
        <w:rPr>
          <w:rFonts w:ascii="Times New Roman" w:hAnsi="Times New Roman"/>
          <w:sz w:val="24"/>
          <w:szCs w:val="24"/>
        </w:rPr>
      </w:pPr>
    </w:p>
    <w:p w14:paraId="53F3C563" w14:textId="77777777" w:rsidR="00A54A42" w:rsidRPr="00043354" w:rsidRDefault="00A54A42" w:rsidP="00A54A42">
      <w:pPr>
        <w:ind w:left="3888" w:firstLine="1296"/>
        <w:rPr>
          <w:rFonts w:ascii="Times New Roman" w:hAnsi="Times New Roman"/>
          <w:sz w:val="24"/>
          <w:szCs w:val="24"/>
        </w:rPr>
      </w:pPr>
    </w:p>
    <w:p w14:paraId="49E85808" w14:textId="77777777" w:rsidR="00A54A42" w:rsidRPr="00043354" w:rsidRDefault="00A54A42" w:rsidP="00A54A42">
      <w:pPr>
        <w:ind w:left="3888" w:firstLine="1296"/>
        <w:rPr>
          <w:rFonts w:ascii="Times New Roman" w:hAnsi="Times New Roman"/>
          <w:sz w:val="24"/>
          <w:szCs w:val="24"/>
        </w:rPr>
      </w:pPr>
    </w:p>
    <w:p w14:paraId="7186086A" w14:textId="77777777" w:rsidR="00A54A42" w:rsidRPr="00043354" w:rsidRDefault="00A54A42" w:rsidP="00A54A42">
      <w:pPr>
        <w:ind w:left="3888" w:firstLine="1296"/>
        <w:rPr>
          <w:rFonts w:ascii="Times New Roman" w:hAnsi="Times New Roman"/>
          <w:sz w:val="24"/>
          <w:szCs w:val="24"/>
        </w:rPr>
      </w:pPr>
    </w:p>
    <w:p w14:paraId="3DFDBEB9" w14:textId="77777777" w:rsidR="00A54A42" w:rsidRPr="00043354" w:rsidRDefault="00A54A42" w:rsidP="00A54A42">
      <w:pPr>
        <w:ind w:left="3888" w:firstLine="1296"/>
        <w:rPr>
          <w:rFonts w:ascii="Times New Roman" w:hAnsi="Times New Roman"/>
          <w:sz w:val="24"/>
          <w:szCs w:val="24"/>
        </w:rPr>
      </w:pPr>
    </w:p>
    <w:p w14:paraId="2C3BFD69" w14:textId="77777777" w:rsidR="00DD7019" w:rsidRPr="00043354" w:rsidRDefault="00DD7019" w:rsidP="00A54A42">
      <w:pPr>
        <w:ind w:left="3888" w:firstLine="1296"/>
        <w:rPr>
          <w:rFonts w:ascii="Times New Roman" w:hAnsi="Times New Roman"/>
          <w:sz w:val="24"/>
          <w:szCs w:val="24"/>
        </w:rPr>
      </w:pPr>
    </w:p>
    <w:p w14:paraId="7AB4F9CB" w14:textId="77777777" w:rsidR="00DD7019" w:rsidRPr="00043354" w:rsidRDefault="00DD7019" w:rsidP="00A54A42">
      <w:pPr>
        <w:ind w:left="3888" w:firstLine="1296"/>
        <w:rPr>
          <w:rFonts w:ascii="Times New Roman" w:hAnsi="Times New Roman"/>
          <w:sz w:val="24"/>
          <w:szCs w:val="24"/>
        </w:rPr>
      </w:pPr>
    </w:p>
    <w:p w14:paraId="64E91865" w14:textId="77777777" w:rsidR="00052A8D" w:rsidRPr="00043354" w:rsidRDefault="00052A8D" w:rsidP="00A54A42">
      <w:pPr>
        <w:ind w:left="3888" w:firstLine="1296"/>
        <w:rPr>
          <w:rFonts w:ascii="Times New Roman" w:hAnsi="Times New Roman"/>
          <w:sz w:val="24"/>
          <w:szCs w:val="24"/>
        </w:rPr>
      </w:pPr>
    </w:p>
    <w:p w14:paraId="5A3DDFBA" w14:textId="77777777" w:rsidR="00052A8D" w:rsidRPr="00043354" w:rsidRDefault="00052A8D" w:rsidP="00A54A42">
      <w:pPr>
        <w:ind w:left="3888" w:firstLine="1296"/>
        <w:rPr>
          <w:rFonts w:ascii="Times New Roman" w:hAnsi="Times New Roman"/>
          <w:sz w:val="24"/>
          <w:szCs w:val="24"/>
        </w:rPr>
      </w:pPr>
    </w:p>
    <w:p w14:paraId="41985A8B" w14:textId="643C5F79" w:rsidR="00C26C77" w:rsidRPr="00043354" w:rsidRDefault="002C19A6" w:rsidP="00F02651">
      <w:pPr>
        <w:ind w:left="5184"/>
        <w:rPr>
          <w:rFonts w:ascii="Times New Roman" w:hAnsi="Times New Roman"/>
          <w:sz w:val="24"/>
          <w:szCs w:val="24"/>
        </w:rPr>
      </w:pPr>
      <w:r>
        <w:rPr>
          <w:rFonts w:ascii="Times New Roman" w:hAnsi="Times New Roman"/>
          <w:sz w:val="24"/>
          <w:szCs w:val="24"/>
        </w:rPr>
        <w:lastRenderedPageBreak/>
        <w:t>M</w:t>
      </w:r>
      <w:r w:rsidR="00C26C77" w:rsidRPr="00043354">
        <w:rPr>
          <w:rFonts w:ascii="Times New Roman" w:hAnsi="Times New Roman"/>
          <w:sz w:val="24"/>
          <w:szCs w:val="24"/>
        </w:rPr>
        <w:t xml:space="preserve">okinių </w:t>
      </w:r>
      <w:r>
        <w:rPr>
          <w:rFonts w:ascii="Times New Roman" w:hAnsi="Times New Roman"/>
          <w:sz w:val="24"/>
          <w:szCs w:val="24"/>
        </w:rPr>
        <w:t xml:space="preserve">Progimnazijos </w:t>
      </w:r>
      <w:r w:rsidR="00A54A42" w:rsidRPr="00043354">
        <w:rPr>
          <w:rFonts w:ascii="Times New Roman" w:hAnsi="Times New Roman"/>
          <w:sz w:val="24"/>
          <w:szCs w:val="24"/>
        </w:rPr>
        <w:t>lankomumo</w:t>
      </w:r>
      <w:r w:rsidR="00F02651" w:rsidRPr="00043354">
        <w:rPr>
          <w:rFonts w:ascii="Times New Roman" w:hAnsi="Times New Roman"/>
          <w:sz w:val="24"/>
          <w:szCs w:val="24"/>
        </w:rPr>
        <w:t xml:space="preserve"> užtikrinimo</w:t>
      </w:r>
      <w:r w:rsidR="00C26C77" w:rsidRPr="00043354">
        <w:rPr>
          <w:rFonts w:ascii="Times New Roman" w:hAnsi="Times New Roman"/>
          <w:sz w:val="24"/>
          <w:szCs w:val="24"/>
        </w:rPr>
        <w:t xml:space="preserve"> tvarkos</w:t>
      </w:r>
    </w:p>
    <w:p w14:paraId="0CD6704C" w14:textId="743488EE" w:rsidR="00C26C77" w:rsidRPr="00043354" w:rsidRDefault="004371DD" w:rsidP="00A54A42">
      <w:pPr>
        <w:ind w:left="3888" w:firstLine="1296"/>
        <w:rPr>
          <w:rFonts w:ascii="Times New Roman" w:eastAsia="Times New Roman" w:hAnsi="Times New Roman"/>
          <w:sz w:val="24"/>
          <w:szCs w:val="24"/>
          <w:lang w:eastAsia="lt-LT"/>
        </w:rPr>
      </w:pPr>
      <w:r w:rsidRPr="00043354">
        <w:rPr>
          <w:rFonts w:ascii="Times New Roman" w:hAnsi="Times New Roman"/>
          <w:sz w:val="24"/>
          <w:szCs w:val="24"/>
        </w:rPr>
        <w:t xml:space="preserve">1 </w:t>
      </w:r>
      <w:r w:rsidR="00C26C77" w:rsidRPr="00043354">
        <w:rPr>
          <w:rFonts w:ascii="Times New Roman" w:hAnsi="Times New Roman"/>
          <w:sz w:val="24"/>
          <w:szCs w:val="24"/>
        </w:rPr>
        <w:t>priedas</w:t>
      </w:r>
    </w:p>
    <w:p w14:paraId="199ED95F" w14:textId="77777777" w:rsidR="00C26C77" w:rsidRPr="00043354" w:rsidRDefault="00C26C77" w:rsidP="00A54A42">
      <w:pPr>
        <w:jc w:val="center"/>
        <w:rPr>
          <w:rFonts w:ascii="Times New Roman" w:eastAsia="Times New Roman" w:hAnsi="Times New Roman"/>
          <w:sz w:val="24"/>
          <w:szCs w:val="24"/>
          <w:lang w:eastAsia="lt-LT"/>
        </w:rPr>
      </w:pPr>
    </w:p>
    <w:p w14:paraId="7E05C91B" w14:textId="77777777" w:rsidR="00C26C77" w:rsidRPr="00043354" w:rsidRDefault="00C26C77" w:rsidP="00A54A42">
      <w:pPr>
        <w:jc w:val="center"/>
        <w:rPr>
          <w:rFonts w:ascii="Times New Roman" w:eastAsia="Times New Roman" w:hAnsi="Times New Roman"/>
          <w:sz w:val="24"/>
          <w:szCs w:val="24"/>
          <w:lang w:eastAsia="lt-LT"/>
        </w:rPr>
      </w:pPr>
    </w:p>
    <w:p w14:paraId="3F010878" w14:textId="2CD7AC56" w:rsidR="00C26C77" w:rsidRPr="00043354" w:rsidRDefault="00C26C77" w:rsidP="00A54A42">
      <w:pPr>
        <w:jc w:val="center"/>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___________________________________________________________________________</w:t>
      </w:r>
    </w:p>
    <w:p w14:paraId="25AEC095" w14:textId="77777777" w:rsidR="00C26C77" w:rsidRPr="00043354" w:rsidRDefault="00C26C77" w:rsidP="00A54A42">
      <w:pPr>
        <w:jc w:val="center"/>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(tėvų (globėjų, rūpintojų) vardas, pavardė)</w:t>
      </w:r>
    </w:p>
    <w:p w14:paraId="3C1ED791" w14:textId="77777777" w:rsidR="00C26C77" w:rsidRPr="00043354" w:rsidRDefault="00C26C77" w:rsidP="00A54A42">
      <w:pPr>
        <w:jc w:val="center"/>
        <w:rPr>
          <w:rFonts w:ascii="Times New Roman" w:eastAsia="Times New Roman" w:hAnsi="Times New Roman"/>
          <w:sz w:val="24"/>
          <w:szCs w:val="24"/>
          <w:lang w:eastAsia="lt-LT"/>
        </w:rPr>
      </w:pPr>
    </w:p>
    <w:p w14:paraId="06409B70" w14:textId="77777777" w:rsidR="00C26C77" w:rsidRPr="00043354" w:rsidRDefault="00C26C77" w:rsidP="00A54A42">
      <w:pPr>
        <w:jc w:val="center"/>
        <w:rPr>
          <w:rFonts w:ascii="Times New Roman" w:eastAsia="Times New Roman" w:hAnsi="Times New Roman"/>
          <w:sz w:val="24"/>
          <w:szCs w:val="24"/>
          <w:lang w:eastAsia="lt-LT"/>
        </w:rPr>
      </w:pPr>
    </w:p>
    <w:p w14:paraId="7797CF48" w14:textId="77777777" w:rsidR="00C26C77" w:rsidRPr="00043354" w:rsidRDefault="00C26C77" w:rsidP="00A54A42">
      <w:pPr>
        <w:rPr>
          <w:rFonts w:ascii="Times New Roman" w:hAnsi="Times New Roman"/>
          <w:sz w:val="24"/>
          <w:szCs w:val="24"/>
        </w:rPr>
      </w:pPr>
      <w:r w:rsidRPr="00043354">
        <w:rPr>
          <w:rFonts w:ascii="Times New Roman" w:hAnsi="Times New Roman"/>
          <w:sz w:val="24"/>
          <w:szCs w:val="24"/>
        </w:rPr>
        <w:t xml:space="preserve">Marijampolės Rimanto Stankevičiaus </w:t>
      </w:r>
    </w:p>
    <w:p w14:paraId="6477D2E9" w14:textId="55A62780" w:rsidR="00C26C77" w:rsidRPr="00043354" w:rsidRDefault="00E607BF" w:rsidP="00A54A42">
      <w:pPr>
        <w:rPr>
          <w:rFonts w:ascii="Times New Roman" w:hAnsi="Times New Roman"/>
          <w:sz w:val="24"/>
          <w:szCs w:val="24"/>
        </w:rPr>
      </w:pPr>
      <w:r w:rsidRPr="00043354">
        <w:rPr>
          <w:rFonts w:ascii="Times New Roman" w:hAnsi="Times New Roman"/>
          <w:sz w:val="24"/>
          <w:szCs w:val="24"/>
        </w:rPr>
        <w:t xml:space="preserve">progimnazijos ........... </w:t>
      </w:r>
      <w:r w:rsidR="00C26C77" w:rsidRPr="00043354">
        <w:rPr>
          <w:rFonts w:ascii="Times New Roman" w:eastAsia="Times New Roman" w:hAnsi="Times New Roman"/>
          <w:sz w:val="24"/>
          <w:szCs w:val="24"/>
          <w:lang w:eastAsia="lt-LT"/>
        </w:rPr>
        <w:t>klasės auklėtojui</w:t>
      </w:r>
    </w:p>
    <w:p w14:paraId="63E31E71" w14:textId="77777777" w:rsidR="00C26C77" w:rsidRPr="00043354" w:rsidRDefault="00C26C77" w:rsidP="00A54A42">
      <w:pPr>
        <w:jc w:val="center"/>
        <w:rPr>
          <w:rFonts w:ascii="Times New Roman" w:eastAsia="Times New Roman" w:hAnsi="Times New Roman"/>
          <w:sz w:val="24"/>
          <w:szCs w:val="24"/>
          <w:lang w:eastAsia="lt-LT"/>
        </w:rPr>
      </w:pPr>
    </w:p>
    <w:p w14:paraId="1B13C12D" w14:textId="77777777" w:rsidR="00C26C77" w:rsidRPr="00043354" w:rsidRDefault="00C26C77" w:rsidP="00A54A42">
      <w:pPr>
        <w:jc w:val="center"/>
        <w:rPr>
          <w:rFonts w:ascii="Times New Roman" w:eastAsia="Times New Roman" w:hAnsi="Times New Roman"/>
          <w:b/>
          <w:spacing w:val="50"/>
          <w:sz w:val="24"/>
          <w:szCs w:val="24"/>
          <w:lang w:eastAsia="lt-LT"/>
        </w:rPr>
      </w:pPr>
    </w:p>
    <w:p w14:paraId="5FE692F1" w14:textId="77777777" w:rsidR="00C26C77" w:rsidRPr="00043354" w:rsidRDefault="00C26C77" w:rsidP="00A54A42">
      <w:pPr>
        <w:jc w:val="center"/>
        <w:rPr>
          <w:rFonts w:ascii="Times New Roman" w:eastAsia="Times New Roman" w:hAnsi="Times New Roman"/>
          <w:spacing w:val="50"/>
          <w:sz w:val="24"/>
          <w:szCs w:val="24"/>
          <w:lang w:eastAsia="lt-LT"/>
        </w:rPr>
      </w:pPr>
      <w:r w:rsidRPr="00043354">
        <w:rPr>
          <w:rFonts w:ascii="Times New Roman" w:eastAsia="Times New Roman" w:hAnsi="Times New Roman"/>
          <w:spacing w:val="50"/>
          <w:sz w:val="24"/>
          <w:szCs w:val="24"/>
          <w:lang w:eastAsia="lt-LT"/>
        </w:rPr>
        <w:t>PRAŠYMAS</w:t>
      </w:r>
    </w:p>
    <w:p w14:paraId="2BA01F36" w14:textId="77777777" w:rsidR="00C26C77" w:rsidRPr="00043354" w:rsidRDefault="00C26C77" w:rsidP="00A54A42">
      <w:pPr>
        <w:jc w:val="center"/>
        <w:rPr>
          <w:rFonts w:ascii="Times New Roman" w:eastAsia="Times New Roman" w:hAnsi="Times New Roman"/>
          <w:spacing w:val="50"/>
          <w:sz w:val="24"/>
          <w:szCs w:val="24"/>
          <w:lang w:eastAsia="lt-LT"/>
        </w:rPr>
      </w:pPr>
      <w:r w:rsidRPr="00043354">
        <w:rPr>
          <w:rFonts w:ascii="Times New Roman" w:eastAsia="Times New Roman" w:hAnsi="Times New Roman"/>
          <w:spacing w:val="50"/>
          <w:sz w:val="24"/>
          <w:szCs w:val="24"/>
          <w:lang w:eastAsia="lt-LT"/>
        </w:rPr>
        <w:t>DĖL PRALEISTŲ PAMOKŲ PATEISINIMO</w:t>
      </w:r>
    </w:p>
    <w:p w14:paraId="38DA3787" w14:textId="77777777" w:rsidR="00F15253" w:rsidRPr="00043354" w:rsidRDefault="00F15253" w:rsidP="00A54A42">
      <w:pPr>
        <w:jc w:val="center"/>
        <w:rPr>
          <w:rFonts w:ascii="Times New Roman" w:eastAsia="Times New Roman" w:hAnsi="Times New Roman"/>
          <w:sz w:val="24"/>
          <w:szCs w:val="24"/>
          <w:lang w:eastAsia="lt-LT"/>
        </w:rPr>
      </w:pPr>
    </w:p>
    <w:p w14:paraId="269118E0" w14:textId="77777777" w:rsidR="00C26C77" w:rsidRPr="00043354" w:rsidRDefault="00C26C77" w:rsidP="00A54A42">
      <w:pPr>
        <w:jc w:val="center"/>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20 __ m. _____</w:t>
      </w:r>
      <w:r w:rsidR="00F15253" w:rsidRPr="00043354">
        <w:rPr>
          <w:rFonts w:ascii="Times New Roman" w:eastAsia="Times New Roman" w:hAnsi="Times New Roman"/>
          <w:sz w:val="24"/>
          <w:szCs w:val="24"/>
          <w:lang w:eastAsia="lt-LT"/>
        </w:rPr>
        <w:t>________</w:t>
      </w:r>
      <w:r w:rsidRPr="00043354">
        <w:rPr>
          <w:rFonts w:ascii="Times New Roman" w:eastAsia="Times New Roman" w:hAnsi="Times New Roman"/>
          <w:sz w:val="24"/>
          <w:szCs w:val="24"/>
          <w:lang w:eastAsia="lt-LT"/>
        </w:rPr>
        <w:t>__________ d.</w:t>
      </w:r>
    </w:p>
    <w:p w14:paraId="27741342" w14:textId="77777777" w:rsidR="00C26C77" w:rsidRPr="00043354" w:rsidRDefault="00C26C77" w:rsidP="00A54A42">
      <w:pPr>
        <w:jc w:val="center"/>
        <w:rPr>
          <w:rFonts w:ascii="Times New Roman" w:eastAsia="Times New Roman" w:hAnsi="Times New Roman"/>
          <w:sz w:val="24"/>
          <w:szCs w:val="24"/>
          <w:lang w:eastAsia="lt-LT"/>
        </w:rPr>
      </w:pPr>
    </w:p>
    <w:p w14:paraId="2676B359" w14:textId="77777777" w:rsidR="00C26C77" w:rsidRPr="00043354" w:rsidRDefault="00C26C77" w:rsidP="00A54A42">
      <w:pPr>
        <w:jc w:val="center"/>
        <w:rPr>
          <w:rFonts w:ascii="Times New Roman" w:eastAsia="Times New Roman" w:hAnsi="Times New Roman"/>
          <w:sz w:val="24"/>
          <w:szCs w:val="24"/>
          <w:lang w:eastAsia="lt-LT"/>
        </w:rPr>
      </w:pPr>
    </w:p>
    <w:p w14:paraId="32CB287C" w14:textId="395FD089" w:rsidR="00C26C77" w:rsidRPr="00043354" w:rsidRDefault="00C26C77" w:rsidP="00A54A42">
      <w:pPr>
        <w:ind w:firstLine="737"/>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Prašau pateisinti mano sūnaus</w:t>
      </w:r>
      <w:r w:rsidR="004371DD" w:rsidRPr="00043354">
        <w:rPr>
          <w:rFonts w:ascii="Times New Roman" w:eastAsia="Times New Roman" w:hAnsi="Times New Roman"/>
          <w:sz w:val="24"/>
          <w:szCs w:val="24"/>
          <w:lang w:eastAsia="lt-LT"/>
        </w:rPr>
        <w:t xml:space="preserve"> </w:t>
      </w:r>
      <w:r w:rsidRPr="00043354">
        <w:rPr>
          <w:rFonts w:ascii="Times New Roman" w:eastAsia="Times New Roman" w:hAnsi="Times New Roman"/>
          <w:sz w:val="24"/>
          <w:szCs w:val="24"/>
          <w:lang w:eastAsia="lt-LT"/>
        </w:rPr>
        <w:t>/</w:t>
      </w:r>
      <w:r w:rsidR="004371DD" w:rsidRPr="00043354">
        <w:rPr>
          <w:rFonts w:ascii="Times New Roman" w:eastAsia="Times New Roman" w:hAnsi="Times New Roman"/>
          <w:sz w:val="24"/>
          <w:szCs w:val="24"/>
          <w:lang w:eastAsia="lt-LT"/>
        </w:rPr>
        <w:t xml:space="preserve"> </w:t>
      </w:r>
      <w:r w:rsidRPr="00043354">
        <w:rPr>
          <w:rFonts w:ascii="Times New Roman" w:eastAsia="Times New Roman" w:hAnsi="Times New Roman"/>
          <w:sz w:val="24"/>
          <w:szCs w:val="24"/>
          <w:lang w:eastAsia="lt-LT"/>
        </w:rPr>
        <w:t>dukte</w:t>
      </w:r>
      <w:r w:rsidR="005E7B12" w:rsidRPr="00043354">
        <w:rPr>
          <w:rFonts w:ascii="Times New Roman" w:eastAsia="Times New Roman" w:hAnsi="Times New Roman"/>
          <w:sz w:val="24"/>
          <w:szCs w:val="24"/>
          <w:lang w:eastAsia="lt-LT"/>
        </w:rPr>
        <w:t xml:space="preserve">rs </w:t>
      </w:r>
      <w:r w:rsidRPr="00043354">
        <w:rPr>
          <w:rFonts w:ascii="Times New Roman" w:eastAsia="Times New Roman" w:hAnsi="Times New Roman"/>
          <w:sz w:val="24"/>
          <w:szCs w:val="24"/>
          <w:lang w:eastAsia="lt-LT"/>
        </w:rPr>
        <w:t>___________________________________</w:t>
      </w:r>
      <w:r w:rsidR="00BC5873" w:rsidRPr="00043354">
        <w:rPr>
          <w:rFonts w:ascii="Times New Roman" w:eastAsia="Times New Roman" w:hAnsi="Times New Roman"/>
          <w:sz w:val="24"/>
          <w:szCs w:val="24"/>
          <w:lang w:eastAsia="lt-LT"/>
        </w:rPr>
        <w:t>__</w:t>
      </w:r>
    </w:p>
    <w:p w14:paraId="36DCFE01" w14:textId="5E7C4982" w:rsidR="00C26C77" w:rsidRPr="00043354" w:rsidRDefault="005E7B12" w:rsidP="00A54A42">
      <w:pPr>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 xml:space="preserve">__________________ </w:t>
      </w:r>
      <w:r w:rsidR="00C26C77" w:rsidRPr="00043354">
        <w:rPr>
          <w:rFonts w:ascii="Times New Roman" w:eastAsia="Times New Roman" w:hAnsi="Times New Roman"/>
          <w:sz w:val="24"/>
          <w:szCs w:val="24"/>
          <w:lang w:eastAsia="lt-LT"/>
        </w:rPr>
        <w:t xml:space="preserve">praleistas pamokas nuo </w:t>
      </w:r>
      <w:r w:rsidR="00F15253" w:rsidRPr="00043354">
        <w:rPr>
          <w:rFonts w:ascii="Times New Roman" w:eastAsia="Times New Roman" w:hAnsi="Times New Roman"/>
          <w:sz w:val="24"/>
          <w:szCs w:val="24"/>
          <w:lang w:eastAsia="lt-LT"/>
        </w:rPr>
        <w:t>20__ m. ___________________ d.</w:t>
      </w:r>
      <w:r w:rsidR="00C26C77" w:rsidRPr="00043354">
        <w:rPr>
          <w:rFonts w:ascii="Times New Roman" w:eastAsia="Times New Roman" w:hAnsi="Times New Roman"/>
          <w:sz w:val="24"/>
          <w:szCs w:val="24"/>
          <w:lang w:eastAsia="lt-LT"/>
        </w:rPr>
        <w:t xml:space="preserve"> iki </w:t>
      </w:r>
      <w:r w:rsidR="00F15253" w:rsidRPr="00043354">
        <w:rPr>
          <w:rFonts w:ascii="Times New Roman" w:eastAsia="Times New Roman" w:hAnsi="Times New Roman"/>
          <w:sz w:val="24"/>
          <w:szCs w:val="24"/>
          <w:lang w:eastAsia="lt-LT"/>
        </w:rPr>
        <w:t>20__ m. ___________________ d.</w:t>
      </w:r>
    </w:p>
    <w:p w14:paraId="570947DA" w14:textId="77777777" w:rsidR="00F15253" w:rsidRPr="00043354" w:rsidRDefault="00F15253" w:rsidP="00A54A42">
      <w:pPr>
        <w:tabs>
          <w:tab w:val="left" w:pos="6000"/>
        </w:tabs>
        <w:ind w:firstLine="737"/>
        <w:rPr>
          <w:rFonts w:ascii="Times New Roman" w:eastAsia="Times New Roman" w:hAnsi="Times New Roman"/>
          <w:sz w:val="24"/>
          <w:szCs w:val="24"/>
          <w:lang w:eastAsia="lt-LT"/>
        </w:rPr>
      </w:pPr>
    </w:p>
    <w:p w14:paraId="1A1647B8" w14:textId="6AA61FC9" w:rsidR="00C26C77" w:rsidRPr="00043354" w:rsidRDefault="00C26C77" w:rsidP="00A54A42">
      <w:pPr>
        <w:tabs>
          <w:tab w:val="left" w:pos="6000"/>
        </w:tabs>
        <w:ind w:firstLine="737"/>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Praleidimo priežastis:</w:t>
      </w:r>
      <w:r w:rsidR="005E7B12" w:rsidRPr="00043354">
        <w:rPr>
          <w:rFonts w:ascii="Times New Roman" w:eastAsia="Times New Roman" w:hAnsi="Times New Roman"/>
          <w:sz w:val="24"/>
          <w:szCs w:val="24"/>
          <w:lang w:eastAsia="lt-LT"/>
        </w:rPr>
        <w:t xml:space="preserve"> </w:t>
      </w:r>
      <w:r w:rsidRPr="00043354">
        <w:rPr>
          <w:rFonts w:ascii="Times New Roman" w:eastAsia="Times New Roman" w:hAnsi="Times New Roman"/>
          <w:sz w:val="24"/>
          <w:szCs w:val="24"/>
          <w:lang w:eastAsia="lt-LT"/>
        </w:rPr>
        <w:t>___________________________________________________</w:t>
      </w:r>
    </w:p>
    <w:p w14:paraId="63CA294B" w14:textId="6AD8A645" w:rsidR="00C26C77" w:rsidRPr="00043354" w:rsidRDefault="00C26C77" w:rsidP="00A54A42">
      <w:pPr>
        <w:tabs>
          <w:tab w:val="left" w:pos="6000"/>
        </w:tabs>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___________________________________________________________</w:t>
      </w:r>
      <w:r w:rsidR="00F15253" w:rsidRPr="00043354">
        <w:rPr>
          <w:rFonts w:ascii="Times New Roman" w:eastAsia="Times New Roman" w:hAnsi="Times New Roman"/>
          <w:sz w:val="24"/>
          <w:szCs w:val="24"/>
          <w:lang w:eastAsia="lt-LT"/>
        </w:rPr>
        <w:t>________________</w:t>
      </w:r>
      <w:r w:rsidR="005E7B12" w:rsidRPr="00043354">
        <w:rPr>
          <w:rFonts w:ascii="Times New Roman" w:eastAsia="Times New Roman" w:hAnsi="Times New Roman"/>
          <w:sz w:val="24"/>
          <w:szCs w:val="24"/>
          <w:lang w:eastAsia="lt-LT"/>
        </w:rPr>
        <w:t>.</w:t>
      </w:r>
    </w:p>
    <w:p w14:paraId="183E4FBF" w14:textId="77777777" w:rsidR="005E7B12" w:rsidRPr="00043354" w:rsidRDefault="005E7B12" w:rsidP="00A54A42">
      <w:pPr>
        <w:tabs>
          <w:tab w:val="left" w:pos="6000"/>
        </w:tabs>
        <w:rPr>
          <w:rFonts w:ascii="Times New Roman" w:eastAsia="Times New Roman" w:hAnsi="Times New Roman"/>
          <w:sz w:val="24"/>
          <w:szCs w:val="24"/>
          <w:lang w:eastAsia="lt-LT"/>
        </w:rPr>
      </w:pPr>
    </w:p>
    <w:p w14:paraId="18843F77" w14:textId="37FCB9DD" w:rsidR="005E7B12" w:rsidRPr="00043354" w:rsidRDefault="005E7B12" w:rsidP="005E7B12">
      <w:pPr>
        <w:tabs>
          <w:tab w:val="left" w:pos="6000"/>
        </w:tabs>
        <w:ind w:firstLine="709"/>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Į visuomenės sveikatos priežiūros įstaigą buvo kreiptasi 20__ m. _______________d.</w:t>
      </w:r>
    </w:p>
    <w:p w14:paraId="5D9F1F13" w14:textId="77777777" w:rsidR="00C26C77" w:rsidRPr="00043354" w:rsidRDefault="00C26C77" w:rsidP="00A54A42">
      <w:pPr>
        <w:jc w:val="center"/>
        <w:rPr>
          <w:rFonts w:ascii="Times New Roman" w:eastAsia="Times New Roman" w:hAnsi="Times New Roman"/>
          <w:sz w:val="24"/>
          <w:szCs w:val="24"/>
          <w:lang w:eastAsia="lt-LT"/>
        </w:rPr>
      </w:pPr>
    </w:p>
    <w:p w14:paraId="31F90C6A" w14:textId="77777777" w:rsidR="005E7B12" w:rsidRPr="00043354" w:rsidRDefault="005E7B12" w:rsidP="00A54A42">
      <w:pPr>
        <w:jc w:val="center"/>
        <w:rPr>
          <w:rFonts w:ascii="Times New Roman" w:eastAsia="Times New Roman" w:hAnsi="Times New Roman"/>
          <w:sz w:val="24"/>
          <w:szCs w:val="24"/>
          <w:lang w:eastAsia="lt-LT"/>
        </w:rPr>
      </w:pPr>
      <w:bookmarkStart w:id="9" w:name="_GoBack"/>
      <w:bookmarkEnd w:id="9"/>
    </w:p>
    <w:p w14:paraId="64A1E316" w14:textId="4CBE6BA8" w:rsidR="00C26C77" w:rsidRPr="00043354" w:rsidRDefault="00530F00" w:rsidP="00A54A42">
      <w:pPr>
        <w:tabs>
          <w:tab w:val="left" w:pos="3360"/>
          <w:tab w:val="left" w:pos="4560"/>
        </w:tabs>
        <w:jc w:val="right"/>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_______</w:t>
      </w:r>
      <w:r w:rsidR="00E607BF" w:rsidRPr="00043354">
        <w:rPr>
          <w:rFonts w:ascii="Times New Roman" w:eastAsia="Times New Roman" w:hAnsi="Times New Roman"/>
          <w:sz w:val="24"/>
          <w:szCs w:val="24"/>
          <w:lang w:eastAsia="lt-LT"/>
        </w:rPr>
        <w:t>________________</w:t>
      </w:r>
      <w:r w:rsidRPr="00043354">
        <w:rPr>
          <w:rFonts w:ascii="Times New Roman" w:eastAsia="Times New Roman" w:hAnsi="Times New Roman"/>
          <w:sz w:val="24"/>
          <w:szCs w:val="24"/>
          <w:lang w:eastAsia="lt-LT"/>
        </w:rPr>
        <w:t>_</w:t>
      </w:r>
      <w:r w:rsidR="00C26C77" w:rsidRPr="00043354">
        <w:rPr>
          <w:rFonts w:ascii="Times New Roman" w:eastAsia="Times New Roman" w:hAnsi="Times New Roman"/>
          <w:sz w:val="24"/>
          <w:szCs w:val="24"/>
          <w:lang w:eastAsia="lt-LT"/>
        </w:rPr>
        <w:t>__________________</w:t>
      </w:r>
    </w:p>
    <w:p w14:paraId="3191A6B9" w14:textId="41C24F1B" w:rsidR="00C26C77" w:rsidRPr="00043354" w:rsidRDefault="00530F00" w:rsidP="00A54A42">
      <w:pPr>
        <w:tabs>
          <w:tab w:val="left" w:pos="3600"/>
          <w:tab w:val="left" w:pos="5760"/>
        </w:tabs>
        <w:jc w:val="right"/>
        <w:rPr>
          <w:rFonts w:ascii="Times New Roman" w:eastAsia="Times New Roman" w:hAnsi="Times New Roman"/>
          <w:sz w:val="24"/>
          <w:szCs w:val="24"/>
          <w:lang w:eastAsia="lt-LT"/>
        </w:rPr>
      </w:pPr>
      <w:r w:rsidRPr="00043354">
        <w:rPr>
          <w:rFonts w:ascii="Times New Roman" w:eastAsia="Times New Roman" w:hAnsi="Times New Roman"/>
          <w:sz w:val="24"/>
          <w:szCs w:val="24"/>
          <w:lang w:eastAsia="lt-LT"/>
        </w:rPr>
        <w:t>(tėvų (globėjų, rūpintojų)</w:t>
      </w:r>
      <w:r w:rsidR="00E607BF" w:rsidRPr="00043354">
        <w:rPr>
          <w:rFonts w:ascii="Times New Roman" w:eastAsia="Times New Roman" w:hAnsi="Times New Roman"/>
          <w:sz w:val="24"/>
          <w:szCs w:val="24"/>
          <w:lang w:eastAsia="lt-LT"/>
        </w:rPr>
        <w:t xml:space="preserve"> vardas, pavardė,</w:t>
      </w:r>
      <w:r w:rsidRPr="00043354">
        <w:rPr>
          <w:rFonts w:ascii="Times New Roman" w:eastAsia="Times New Roman" w:hAnsi="Times New Roman"/>
          <w:sz w:val="24"/>
          <w:szCs w:val="24"/>
          <w:lang w:eastAsia="lt-LT"/>
        </w:rPr>
        <w:t xml:space="preserve"> </w:t>
      </w:r>
      <w:r w:rsidR="00C26C77" w:rsidRPr="00043354">
        <w:rPr>
          <w:rFonts w:ascii="Times New Roman" w:eastAsia="Times New Roman" w:hAnsi="Times New Roman"/>
          <w:sz w:val="24"/>
          <w:szCs w:val="24"/>
          <w:lang w:eastAsia="lt-LT"/>
        </w:rPr>
        <w:t>parašas)</w:t>
      </w:r>
    </w:p>
    <w:p w14:paraId="3BB5D7FB" w14:textId="77777777" w:rsidR="00C26C77" w:rsidRPr="00043354" w:rsidRDefault="00C26C77" w:rsidP="00A54A42">
      <w:pPr>
        <w:tabs>
          <w:tab w:val="left" w:pos="3600"/>
          <w:tab w:val="left" w:pos="5760"/>
        </w:tabs>
        <w:jc w:val="center"/>
        <w:rPr>
          <w:rFonts w:ascii="Times New Roman" w:eastAsia="Times New Roman" w:hAnsi="Times New Roman"/>
          <w:sz w:val="24"/>
          <w:szCs w:val="24"/>
          <w:lang w:eastAsia="lt-LT"/>
        </w:rPr>
      </w:pPr>
    </w:p>
    <w:p w14:paraId="4A2B8AAE" w14:textId="77777777" w:rsidR="00C26C77" w:rsidRPr="00043354" w:rsidRDefault="00C26C77" w:rsidP="00A54A42">
      <w:pPr>
        <w:tabs>
          <w:tab w:val="left" w:pos="3600"/>
          <w:tab w:val="left" w:pos="5760"/>
        </w:tabs>
        <w:jc w:val="center"/>
        <w:rPr>
          <w:rFonts w:ascii="Times New Roman" w:eastAsia="Times New Roman" w:hAnsi="Times New Roman"/>
          <w:sz w:val="24"/>
          <w:szCs w:val="24"/>
          <w:lang w:eastAsia="lt-LT"/>
        </w:rPr>
      </w:pPr>
    </w:p>
    <w:p w14:paraId="03740E88" w14:textId="77777777" w:rsidR="00C26C77" w:rsidRPr="00043354" w:rsidRDefault="00C26C77" w:rsidP="00A54A42">
      <w:pPr>
        <w:tabs>
          <w:tab w:val="left" w:pos="3600"/>
          <w:tab w:val="left" w:pos="5760"/>
        </w:tabs>
        <w:jc w:val="center"/>
        <w:rPr>
          <w:rFonts w:ascii="Times New Roman" w:eastAsia="Times New Roman" w:hAnsi="Times New Roman"/>
          <w:sz w:val="24"/>
          <w:szCs w:val="24"/>
          <w:lang w:eastAsia="lt-LT"/>
        </w:rPr>
      </w:pPr>
    </w:p>
    <w:p w14:paraId="165E184D" w14:textId="77777777" w:rsidR="00C26C77" w:rsidRPr="00043354" w:rsidRDefault="00C26C77" w:rsidP="00A54A42">
      <w:pPr>
        <w:tabs>
          <w:tab w:val="left" w:pos="3600"/>
          <w:tab w:val="left" w:pos="5760"/>
        </w:tabs>
        <w:rPr>
          <w:rFonts w:ascii="Times New Roman" w:eastAsia="Times New Roman" w:hAnsi="Times New Roman"/>
          <w:sz w:val="24"/>
          <w:szCs w:val="24"/>
          <w:lang w:eastAsia="lt-LT"/>
        </w:rPr>
      </w:pPr>
    </w:p>
    <w:p w14:paraId="32D711D9" w14:textId="77777777" w:rsidR="00C26C77" w:rsidRPr="00043354" w:rsidRDefault="00C26C77" w:rsidP="00A54A42">
      <w:pPr>
        <w:tabs>
          <w:tab w:val="left" w:pos="3600"/>
          <w:tab w:val="left" w:pos="5760"/>
        </w:tabs>
        <w:rPr>
          <w:rFonts w:ascii="Times New Roman" w:eastAsia="Times New Roman" w:hAnsi="Times New Roman"/>
          <w:sz w:val="24"/>
          <w:szCs w:val="24"/>
          <w:lang w:eastAsia="lt-LT"/>
        </w:rPr>
      </w:pPr>
    </w:p>
    <w:p w14:paraId="7FD47D6E" w14:textId="77777777" w:rsidR="00C26C77" w:rsidRPr="00043354" w:rsidRDefault="00C26C77" w:rsidP="00A54A42">
      <w:pPr>
        <w:tabs>
          <w:tab w:val="left" w:pos="3600"/>
          <w:tab w:val="left" w:pos="5760"/>
        </w:tabs>
        <w:rPr>
          <w:rFonts w:ascii="Times New Roman" w:eastAsia="Times New Roman" w:hAnsi="Times New Roman"/>
          <w:sz w:val="24"/>
          <w:szCs w:val="24"/>
          <w:lang w:eastAsia="lt-LT"/>
        </w:rPr>
      </w:pPr>
    </w:p>
    <w:p w14:paraId="15DCEFBB" w14:textId="77777777" w:rsidR="00C26C77" w:rsidRPr="00043354" w:rsidRDefault="00C26C77" w:rsidP="00A54A42">
      <w:pPr>
        <w:rPr>
          <w:rFonts w:ascii="Times New Roman" w:eastAsia="Times New Roman" w:hAnsi="Times New Roman"/>
          <w:sz w:val="24"/>
          <w:szCs w:val="24"/>
          <w:lang w:eastAsia="lt-LT"/>
        </w:rPr>
      </w:pPr>
    </w:p>
    <w:p w14:paraId="57E59BB2" w14:textId="77777777" w:rsidR="00C26C77" w:rsidRPr="00043354" w:rsidRDefault="00C26C77" w:rsidP="00A54A42">
      <w:pPr>
        <w:jc w:val="center"/>
        <w:rPr>
          <w:rFonts w:ascii="Times New Roman" w:hAnsi="Times New Roman"/>
          <w:sz w:val="24"/>
          <w:szCs w:val="24"/>
        </w:rPr>
      </w:pPr>
    </w:p>
    <w:p w14:paraId="1E92CF70" w14:textId="77777777" w:rsidR="00C26C77" w:rsidRPr="00043354" w:rsidRDefault="00C26C77" w:rsidP="00A54A42">
      <w:pPr>
        <w:jc w:val="center"/>
        <w:rPr>
          <w:rFonts w:ascii="Times New Roman" w:hAnsi="Times New Roman"/>
          <w:sz w:val="24"/>
          <w:szCs w:val="24"/>
        </w:rPr>
      </w:pPr>
    </w:p>
    <w:p w14:paraId="012CB204" w14:textId="77777777" w:rsidR="00C26C77" w:rsidRPr="00043354" w:rsidRDefault="00C26C77" w:rsidP="00A54A42">
      <w:pPr>
        <w:jc w:val="center"/>
        <w:rPr>
          <w:rFonts w:ascii="Times New Roman" w:hAnsi="Times New Roman"/>
          <w:sz w:val="24"/>
          <w:szCs w:val="24"/>
        </w:rPr>
      </w:pPr>
    </w:p>
    <w:p w14:paraId="2AB5EB04" w14:textId="77777777" w:rsidR="00C26C77" w:rsidRPr="00043354" w:rsidRDefault="00C26C77" w:rsidP="00A54A42">
      <w:pPr>
        <w:jc w:val="center"/>
        <w:rPr>
          <w:rFonts w:ascii="Times New Roman" w:hAnsi="Times New Roman"/>
          <w:sz w:val="24"/>
          <w:szCs w:val="24"/>
        </w:rPr>
      </w:pPr>
    </w:p>
    <w:p w14:paraId="2005CEB3" w14:textId="77777777" w:rsidR="00C26C77" w:rsidRPr="00043354" w:rsidRDefault="00C26C77" w:rsidP="00A54A42">
      <w:pPr>
        <w:jc w:val="center"/>
        <w:rPr>
          <w:rFonts w:ascii="Times New Roman" w:hAnsi="Times New Roman"/>
          <w:sz w:val="24"/>
          <w:szCs w:val="24"/>
        </w:rPr>
      </w:pPr>
    </w:p>
    <w:p w14:paraId="19D76AA1" w14:textId="77777777" w:rsidR="00C26C77" w:rsidRPr="00043354" w:rsidRDefault="00C26C77" w:rsidP="00A54A42">
      <w:pPr>
        <w:ind w:firstLine="567"/>
        <w:jc w:val="center"/>
        <w:rPr>
          <w:rFonts w:ascii="Times New Roman" w:hAnsi="Times New Roman"/>
          <w:sz w:val="24"/>
          <w:szCs w:val="24"/>
        </w:rPr>
      </w:pPr>
    </w:p>
    <w:p w14:paraId="78226A27" w14:textId="77777777" w:rsidR="00C26C77" w:rsidRPr="00043354" w:rsidRDefault="00C26C77" w:rsidP="00A54A42">
      <w:pPr>
        <w:ind w:firstLine="567"/>
        <w:jc w:val="center"/>
        <w:rPr>
          <w:rFonts w:ascii="Times New Roman" w:hAnsi="Times New Roman"/>
          <w:sz w:val="24"/>
          <w:szCs w:val="24"/>
        </w:rPr>
      </w:pPr>
    </w:p>
    <w:p w14:paraId="5B4F638C" w14:textId="77777777" w:rsidR="00C26C77" w:rsidRPr="00043354" w:rsidRDefault="00C26C77" w:rsidP="00A54A42">
      <w:pPr>
        <w:ind w:firstLine="567"/>
        <w:jc w:val="center"/>
        <w:rPr>
          <w:rFonts w:ascii="Times New Roman" w:hAnsi="Times New Roman"/>
          <w:sz w:val="24"/>
          <w:szCs w:val="24"/>
        </w:rPr>
      </w:pPr>
    </w:p>
    <w:p w14:paraId="0FAAE062" w14:textId="77777777" w:rsidR="00C26C77" w:rsidRPr="00043354" w:rsidRDefault="00C26C77" w:rsidP="00A54A42">
      <w:pPr>
        <w:ind w:firstLine="567"/>
        <w:jc w:val="center"/>
        <w:rPr>
          <w:rFonts w:ascii="Times New Roman" w:hAnsi="Times New Roman"/>
          <w:sz w:val="24"/>
          <w:szCs w:val="24"/>
        </w:rPr>
      </w:pPr>
    </w:p>
    <w:sectPr w:rsidR="00C26C77" w:rsidRPr="00043354" w:rsidSect="006F5CC7">
      <w:headerReference w:type="default" r:id="rId8"/>
      <w:footerReference w:type="even"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2905" w14:textId="77777777" w:rsidR="00906811" w:rsidRDefault="00906811">
      <w:r>
        <w:separator/>
      </w:r>
    </w:p>
  </w:endnote>
  <w:endnote w:type="continuationSeparator" w:id="0">
    <w:p w14:paraId="25CA6FA4" w14:textId="77777777" w:rsidR="00906811" w:rsidRDefault="0090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FB3D" w14:textId="77777777" w:rsidR="00FF71C8" w:rsidRDefault="000A4122" w:rsidP="0017230C">
    <w:pPr>
      <w:pStyle w:val="Porat"/>
      <w:framePr w:wrap="around" w:vAnchor="text" w:hAnchor="margin" w:xAlign="right" w:y="1"/>
      <w:rPr>
        <w:rStyle w:val="Puslapionumeris"/>
      </w:rPr>
    </w:pPr>
    <w:r>
      <w:rPr>
        <w:rStyle w:val="Puslapionumeris"/>
      </w:rPr>
      <w:fldChar w:fldCharType="begin"/>
    </w:r>
    <w:r w:rsidR="00FF71C8">
      <w:rPr>
        <w:rStyle w:val="Puslapionumeris"/>
      </w:rPr>
      <w:instrText xml:space="preserve">PAGE  </w:instrText>
    </w:r>
    <w:r>
      <w:rPr>
        <w:rStyle w:val="Puslapionumeris"/>
      </w:rPr>
      <w:fldChar w:fldCharType="end"/>
    </w:r>
  </w:p>
  <w:p w14:paraId="697FFC12" w14:textId="77777777" w:rsidR="00FF71C8" w:rsidRDefault="00FF71C8" w:rsidP="0046134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C746" w14:textId="77777777" w:rsidR="00FF71C8" w:rsidRDefault="00FF71C8" w:rsidP="0046134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47E2" w14:textId="77777777" w:rsidR="00906811" w:rsidRDefault="00906811">
      <w:r>
        <w:separator/>
      </w:r>
    </w:p>
  </w:footnote>
  <w:footnote w:type="continuationSeparator" w:id="0">
    <w:p w14:paraId="375F1ABD" w14:textId="77777777" w:rsidR="00906811" w:rsidRDefault="0090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864B" w14:textId="17992F6C" w:rsidR="00611C43" w:rsidRPr="00611C43" w:rsidRDefault="000A4122">
    <w:pPr>
      <w:pStyle w:val="Antrats"/>
      <w:jc w:val="center"/>
      <w:rPr>
        <w:rFonts w:ascii="Times New Roman" w:hAnsi="Times New Roman"/>
        <w:sz w:val="24"/>
        <w:szCs w:val="24"/>
      </w:rPr>
    </w:pPr>
    <w:r w:rsidRPr="00611C43">
      <w:rPr>
        <w:rFonts w:ascii="Times New Roman" w:hAnsi="Times New Roman"/>
        <w:sz w:val="24"/>
        <w:szCs w:val="24"/>
      </w:rPr>
      <w:fldChar w:fldCharType="begin"/>
    </w:r>
    <w:r w:rsidR="00611C43" w:rsidRPr="00611C43">
      <w:rPr>
        <w:rFonts w:ascii="Times New Roman" w:hAnsi="Times New Roman"/>
        <w:sz w:val="24"/>
        <w:szCs w:val="24"/>
      </w:rPr>
      <w:instrText>PAGE   \* MERGEFORMAT</w:instrText>
    </w:r>
    <w:r w:rsidRPr="00611C43">
      <w:rPr>
        <w:rFonts w:ascii="Times New Roman" w:hAnsi="Times New Roman"/>
        <w:sz w:val="24"/>
        <w:szCs w:val="24"/>
      </w:rPr>
      <w:fldChar w:fldCharType="separate"/>
    </w:r>
    <w:r w:rsidR="006F5CC7">
      <w:rPr>
        <w:rFonts w:ascii="Times New Roman" w:hAnsi="Times New Roman"/>
        <w:noProof/>
        <w:sz w:val="24"/>
        <w:szCs w:val="24"/>
      </w:rPr>
      <w:t>2</w:t>
    </w:r>
    <w:r w:rsidRPr="00611C43">
      <w:rPr>
        <w:rFonts w:ascii="Times New Roman" w:hAnsi="Times New Roman"/>
        <w:sz w:val="24"/>
        <w:szCs w:val="24"/>
      </w:rPr>
      <w:fldChar w:fldCharType="end"/>
    </w:r>
  </w:p>
  <w:p w14:paraId="13AFB5F4" w14:textId="77777777" w:rsidR="00611C43" w:rsidRDefault="00611C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A19BA"/>
    <w:multiLevelType w:val="hybridMultilevel"/>
    <w:tmpl w:val="FB944E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97333A6"/>
    <w:multiLevelType w:val="hybridMultilevel"/>
    <w:tmpl w:val="EAA8E1C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4D76280"/>
    <w:multiLevelType w:val="hybridMultilevel"/>
    <w:tmpl w:val="C8D28E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AFA546D"/>
    <w:multiLevelType w:val="hybridMultilevel"/>
    <w:tmpl w:val="714E9E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0F9C9F9"/>
    <w:multiLevelType w:val="hybridMultilevel"/>
    <w:tmpl w:val="5E2BCF3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2FE70B"/>
    <w:multiLevelType w:val="hybridMultilevel"/>
    <w:tmpl w:val="82861FA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28FA1A8"/>
    <w:multiLevelType w:val="hybridMultilevel"/>
    <w:tmpl w:val="625580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38515B"/>
    <w:multiLevelType w:val="multilevel"/>
    <w:tmpl w:val="9BEAF402"/>
    <w:lvl w:ilvl="0">
      <w:start w:val="1"/>
      <w:numFmt w:val="decimal"/>
      <w:lvlText w:val="%1."/>
      <w:lvlJc w:val="center"/>
      <w:pPr>
        <w:ind w:firstLine="454"/>
      </w:pPr>
      <w:rPr>
        <w:rFonts w:cs="Times New Roman" w:hint="default"/>
        <w:color w:val="auto"/>
      </w:rPr>
    </w:lvl>
    <w:lvl w:ilvl="1">
      <w:start w:val="1"/>
      <w:numFmt w:val="bullet"/>
      <w:lvlText w:val=""/>
      <w:lvlJc w:val="left"/>
      <w:pPr>
        <w:ind w:left="454" w:firstLine="567"/>
      </w:pPr>
      <w:rPr>
        <w:rFonts w:ascii="Wingdings" w:hAnsi="Wingding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37F7F3AE"/>
    <w:multiLevelType w:val="hybridMultilevel"/>
    <w:tmpl w:val="2C3AACB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3382C42"/>
    <w:multiLevelType w:val="hybridMultilevel"/>
    <w:tmpl w:val="F42E540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8673D37"/>
    <w:multiLevelType w:val="hybridMultilevel"/>
    <w:tmpl w:val="E068A70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F46FCBC"/>
    <w:multiLevelType w:val="hybridMultilevel"/>
    <w:tmpl w:val="6EEBE59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E1669B4"/>
    <w:multiLevelType w:val="hybridMultilevel"/>
    <w:tmpl w:val="BB485CE0"/>
    <w:lvl w:ilvl="0" w:tplc="6ABE653C">
      <w:start w:val="1"/>
      <w:numFmt w:val="decimal"/>
      <w:lvlText w:val="%1."/>
      <w:lvlJc w:val="left"/>
      <w:pPr>
        <w:ind w:left="1705" w:hanging="996"/>
      </w:pPr>
      <w:rPr>
        <w:rFonts w:ascii="Times New Roman" w:eastAsia="Calibri"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10"/>
  </w:num>
  <w:num w:numId="4">
    <w:abstractNumId w:val="4"/>
  </w:num>
  <w:num w:numId="5">
    <w:abstractNumId w:val="5"/>
  </w:num>
  <w:num w:numId="6">
    <w:abstractNumId w:val="8"/>
  </w:num>
  <w:num w:numId="7">
    <w:abstractNumId w:val="1"/>
  </w:num>
  <w:num w:numId="8">
    <w:abstractNumId w:val="9"/>
  </w:num>
  <w:num w:numId="9">
    <w:abstractNumId w:val="11"/>
  </w:num>
  <w:num w:numId="10">
    <w:abstractNumId w:val="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9A"/>
    <w:rsid w:val="000048DA"/>
    <w:rsid w:val="00004CB2"/>
    <w:rsid w:val="00005053"/>
    <w:rsid w:val="00011CB6"/>
    <w:rsid w:val="000122A1"/>
    <w:rsid w:val="000126BD"/>
    <w:rsid w:val="00017E88"/>
    <w:rsid w:val="00022B81"/>
    <w:rsid w:val="000356D7"/>
    <w:rsid w:val="000416E6"/>
    <w:rsid w:val="00043354"/>
    <w:rsid w:val="0004758D"/>
    <w:rsid w:val="00052A8D"/>
    <w:rsid w:val="00054354"/>
    <w:rsid w:val="00055676"/>
    <w:rsid w:val="000556F3"/>
    <w:rsid w:val="00061588"/>
    <w:rsid w:val="00065BD5"/>
    <w:rsid w:val="00066F54"/>
    <w:rsid w:val="00070B44"/>
    <w:rsid w:val="00076FB6"/>
    <w:rsid w:val="000772ED"/>
    <w:rsid w:val="000A3076"/>
    <w:rsid w:val="000A4122"/>
    <w:rsid w:val="000B02FC"/>
    <w:rsid w:val="000B6A76"/>
    <w:rsid w:val="000D24E6"/>
    <w:rsid w:val="000D5F1C"/>
    <w:rsid w:val="000E6AF3"/>
    <w:rsid w:val="000F17D0"/>
    <w:rsid w:val="000F4BDD"/>
    <w:rsid w:val="00104E49"/>
    <w:rsid w:val="001071A0"/>
    <w:rsid w:val="001079CA"/>
    <w:rsid w:val="00121949"/>
    <w:rsid w:val="0013170B"/>
    <w:rsid w:val="0013434E"/>
    <w:rsid w:val="00137AC5"/>
    <w:rsid w:val="0014351E"/>
    <w:rsid w:val="00145471"/>
    <w:rsid w:val="00151E7F"/>
    <w:rsid w:val="001574AD"/>
    <w:rsid w:val="001609E2"/>
    <w:rsid w:val="0017230C"/>
    <w:rsid w:val="001846C5"/>
    <w:rsid w:val="001C342C"/>
    <w:rsid w:val="001C588E"/>
    <w:rsid w:val="001D146E"/>
    <w:rsid w:val="001D2FB4"/>
    <w:rsid w:val="001E0ED3"/>
    <w:rsid w:val="001E1C95"/>
    <w:rsid w:val="001E3ED8"/>
    <w:rsid w:val="001E4AB8"/>
    <w:rsid w:val="001F340E"/>
    <w:rsid w:val="00211FEF"/>
    <w:rsid w:val="002157F4"/>
    <w:rsid w:val="002233DD"/>
    <w:rsid w:val="002330FE"/>
    <w:rsid w:val="00262094"/>
    <w:rsid w:val="0027569E"/>
    <w:rsid w:val="002848C4"/>
    <w:rsid w:val="0029004A"/>
    <w:rsid w:val="00291481"/>
    <w:rsid w:val="002C19A6"/>
    <w:rsid w:val="002D6726"/>
    <w:rsid w:val="002E2AA8"/>
    <w:rsid w:val="002F05E9"/>
    <w:rsid w:val="002F7C14"/>
    <w:rsid w:val="003024E7"/>
    <w:rsid w:val="00307446"/>
    <w:rsid w:val="00334541"/>
    <w:rsid w:val="00334FA5"/>
    <w:rsid w:val="003356BA"/>
    <w:rsid w:val="00343EA3"/>
    <w:rsid w:val="0035261A"/>
    <w:rsid w:val="0036076A"/>
    <w:rsid w:val="00364E0C"/>
    <w:rsid w:val="003837B6"/>
    <w:rsid w:val="00392FC8"/>
    <w:rsid w:val="0039503A"/>
    <w:rsid w:val="003B3008"/>
    <w:rsid w:val="003C1FEB"/>
    <w:rsid w:val="003C2D43"/>
    <w:rsid w:val="003D1268"/>
    <w:rsid w:val="003D6D6E"/>
    <w:rsid w:val="003E5478"/>
    <w:rsid w:val="003E763E"/>
    <w:rsid w:val="00415296"/>
    <w:rsid w:val="00415628"/>
    <w:rsid w:val="004245F3"/>
    <w:rsid w:val="004246BD"/>
    <w:rsid w:val="004371DD"/>
    <w:rsid w:val="004501F8"/>
    <w:rsid w:val="00450EA6"/>
    <w:rsid w:val="00453B58"/>
    <w:rsid w:val="00454B78"/>
    <w:rsid w:val="00456B3F"/>
    <w:rsid w:val="00461347"/>
    <w:rsid w:val="00473239"/>
    <w:rsid w:val="00473ECA"/>
    <w:rsid w:val="004741D0"/>
    <w:rsid w:val="00474CCB"/>
    <w:rsid w:val="00475D4B"/>
    <w:rsid w:val="004811EA"/>
    <w:rsid w:val="00483785"/>
    <w:rsid w:val="004A0C8E"/>
    <w:rsid w:val="004A419E"/>
    <w:rsid w:val="004A5A7F"/>
    <w:rsid w:val="004B2722"/>
    <w:rsid w:val="004D4155"/>
    <w:rsid w:val="004D4794"/>
    <w:rsid w:val="004D4CBC"/>
    <w:rsid w:val="004D7259"/>
    <w:rsid w:val="004E225D"/>
    <w:rsid w:val="004E3356"/>
    <w:rsid w:val="004E7B68"/>
    <w:rsid w:val="004F372D"/>
    <w:rsid w:val="005038D4"/>
    <w:rsid w:val="00505976"/>
    <w:rsid w:val="00516B28"/>
    <w:rsid w:val="005230DC"/>
    <w:rsid w:val="0052390F"/>
    <w:rsid w:val="00530F00"/>
    <w:rsid w:val="0053105D"/>
    <w:rsid w:val="005318B7"/>
    <w:rsid w:val="005359DF"/>
    <w:rsid w:val="005402E1"/>
    <w:rsid w:val="00543451"/>
    <w:rsid w:val="00550FFC"/>
    <w:rsid w:val="00555912"/>
    <w:rsid w:val="00564D41"/>
    <w:rsid w:val="00572C12"/>
    <w:rsid w:val="00582F5D"/>
    <w:rsid w:val="00594E93"/>
    <w:rsid w:val="005A18D9"/>
    <w:rsid w:val="005A23A5"/>
    <w:rsid w:val="005A75E2"/>
    <w:rsid w:val="005B2310"/>
    <w:rsid w:val="005B5243"/>
    <w:rsid w:val="005C1003"/>
    <w:rsid w:val="005C43DF"/>
    <w:rsid w:val="005D113D"/>
    <w:rsid w:val="005D2F84"/>
    <w:rsid w:val="005D6EB2"/>
    <w:rsid w:val="005E0CA0"/>
    <w:rsid w:val="005E7B12"/>
    <w:rsid w:val="00604204"/>
    <w:rsid w:val="00611C43"/>
    <w:rsid w:val="006413B9"/>
    <w:rsid w:val="00642FA4"/>
    <w:rsid w:val="00645D92"/>
    <w:rsid w:val="00647325"/>
    <w:rsid w:val="006516E9"/>
    <w:rsid w:val="0066324F"/>
    <w:rsid w:val="00664CA2"/>
    <w:rsid w:val="00670FA0"/>
    <w:rsid w:val="00672FD7"/>
    <w:rsid w:val="00675575"/>
    <w:rsid w:val="00692494"/>
    <w:rsid w:val="00693C74"/>
    <w:rsid w:val="006A650E"/>
    <w:rsid w:val="006D554F"/>
    <w:rsid w:val="006D7D4E"/>
    <w:rsid w:val="006E73D7"/>
    <w:rsid w:val="006F5CC7"/>
    <w:rsid w:val="006F5F98"/>
    <w:rsid w:val="007047EE"/>
    <w:rsid w:val="007048DE"/>
    <w:rsid w:val="00716A42"/>
    <w:rsid w:val="0072536B"/>
    <w:rsid w:val="00725E74"/>
    <w:rsid w:val="00737F03"/>
    <w:rsid w:val="00750A19"/>
    <w:rsid w:val="00760615"/>
    <w:rsid w:val="00767265"/>
    <w:rsid w:val="00777FEB"/>
    <w:rsid w:val="00780C71"/>
    <w:rsid w:val="00781595"/>
    <w:rsid w:val="00791071"/>
    <w:rsid w:val="007946ED"/>
    <w:rsid w:val="007A1586"/>
    <w:rsid w:val="007A5982"/>
    <w:rsid w:val="007A59AC"/>
    <w:rsid w:val="007B6980"/>
    <w:rsid w:val="007C45E7"/>
    <w:rsid w:val="007C66BC"/>
    <w:rsid w:val="007D0A0A"/>
    <w:rsid w:val="007D5B13"/>
    <w:rsid w:val="007E4BBD"/>
    <w:rsid w:val="007E5707"/>
    <w:rsid w:val="007E69A5"/>
    <w:rsid w:val="007F7805"/>
    <w:rsid w:val="007F7A43"/>
    <w:rsid w:val="00801832"/>
    <w:rsid w:val="008064D1"/>
    <w:rsid w:val="00813557"/>
    <w:rsid w:val="00814412"/>
    <w:rsid w:val="0082568C"/>
    <w:rsid w:val="008265CF"/>
    <w:rsid w:val="0082784F"/>
    <w:rsid w:val="00831A6F"/>
    <w:rsid w:val="0084262F"/>
    <w:rsid w:val="008456AB"/>
    <w:rsid w:val="00845F6D"/>
    <w:rsid w:val="008578BA"/>
    <w:rsid w:val="00865955"/>
    <w:rsid w:val="008734E9"/>
    <w:rsid w:val="008745F2"/>
    <w:rsid w:val="008770DA"/>
    <w:rsid w:val="00882625"/>
    <w:rsid w:val="00886D2B"/>
    <w:rsid w:val="00893572"/>
    <w:rsid w:val="00895026"/>
    <w:rsid w:val="008A0908"/>
    <w:rsid w:val="008A1409"/>
    <w:rsid w:val="008A19B0"/>
    <w:rsid w:val="008A1AAD"/>
    <w:rsid w:val="008B073C"/>
    <w:rsid w:val="008B13ED"/>
    <w:rsid w:val="008D14F1"/>
    <w:rsid w:val="008D46E5"/>
    <w:rsid w:val="008E330C"/>
    <w:rsid w:val="008F4DEB"/>
    <w:rsid w:val="00900A19"/>
    <w:rsid w:val="00901D41"/>
    <w:rsid w:val="00905602"/>
    <w:rsid w:val="00905DD4"/>
    <w:rsid w:val="00906811"/>
    <w:rsid w:val="009103EE"/>
    <w:rsid w:val="0091665F"/>
    <w:rsid w:val="00922CDE"/>
    <w:rsid w:val="00922FEE"/>
    <w:rsid w:val="0094201B"/>
    <w:rsid w:val="0094363E"/>
    <w:rsid w:val="00951C50"/>
    <w:rsid w:val="00952C0F"/>
    <w:rsid w:val="00955FE2"/>
    <w:rsid w:val="00960342"/>
    <w:rsid w:val="0096515C"/>
    <w:rsid w:val="00972C23"/>
    <w:rsid w:val="00974C67"/>
    <w:rsid w:val="00981105"/>
    <w:rsid w:val="0098224B"/>
    <w:rsid w:val="00983F9E"/>
    <w:rsid w:val="00984872"/>
    <w:rsid w:val="00994CE4"/>
    <w:rsid w:val="009B0485"/>
    <w:rsid w:val="009B52CA"/>
    <w:rsid w:val="009C180B"/>
    <w:rsid w:val="009D2705"/>
    <w:rsid w:val="009D35DD"/>
    <w:rsid w:val="009D5366"/>
    <w:rsid w:val="009F1C72"/>
    <w:rsid w:val="00A00C4E"/>
    <w:rsid w:val="00A0115B"/>
    <w:rsid w:val="00A03E79"/>
    <w:rsid w:val="00A0548A"/>
    <w:rsid w:val="00A1088C"/>
    <w:rsid w:val="00A15266"/>
    <w:rsid w:val="00A264C5"/>
    <w:rsid w:val="00A323C4"/>
    <w:rsid w:val="00A40701"/>
    <w:rsid w:val="00A458D8"/>
    <w:rsid w:val="00A472DD"/>
    <w:rsid w:val="00A5051C"/>
    <w:rsid w:val="00A53CED"/>
    <w:rsid w:val="00A54A42"/>
    <w:rsid w:val="00A55397"/>
    <w:rsid w:val="00A60FD1"/>
    <w:rsid w:val="00A61A04"/>
    <w:rsid w:val="00A63728"/>
    <w:rsid w:val="00A7163E"/>
    <w:rsid w:val="00A74233"/>
    <w:rsid w:val="00A74DAE"/>
    <w:rsid w:val="00A7755C"/>
    <w:rsid w:val="00A8440A"/>
    <w:rsid w:val="00A84AD8"/>
    <w:rsid w:val="00A87721"/>
    <w:rsid w:val="00A91F2D"/>
    <w:rsid w:val="00AA4C08"/>
    <w:rsid w:val="00AC49C2"/>
    <w:rsid w:val="00AD2E62"/>
    <w:rsid w:val="00AE5434"/>
    <w:rsid w:val="00AE77AE"/>
    <w:rsid w:val="00AF1EF8"/>
    <w:rsid w:val="00AF5684"/>
    <w:rsid w:val="00AF6337"/>
    <w:rsid w:val="00B0080F"/>
    <w:rsid w:val="00B039CB"/>
    <w:rsid w:val="00B159C3"/>
    <w:rsid w:val="00B20B37"/>
    <w:rsid w:val="00B21923"/>
    <w:rsid w:val="00B26F59"/>
    <w:rsid w:val="00B34C2F"/>
    <w:rsid w:val="00B3674F"/>
    <w:rsid w:val="00B37261"/>
    <w:rsid w:val="00B54378"/>
    <w:rsid w:val="00B67805"/>
    <w:rsid w:val="00B77298"/>
    <w:rsid w:val="00B84990"/>
    <w:rsid w:val="00B90594"/>
    <w:rsid w:val="00B9245B"/>
    <w:rsid w:val="00B96AAB"/>
    <w:rsid w:val="00BA022B"/>
    <w:rsid w:val="00BA5DA6"/>
    <w:rsid w:val="00BB0D85"/>
    <w:rsid w:val="00BB71FD"/>
    <w:rsid w:val="00BC5873"/>
    <w:rsid w:val="00BC76DF"/>
    <w:rsid w:val="00BC7723"/>
    <w:rsid w:val="00BE165D"/>
    <w:rsid w:val="00BE331A"/>
    <w:rsid w:val="00BE67C9"/>
    <w:rsid w:val="00BE68C9"/>
    <w:rsid w:val="00BF3B05"/>
    <w:rsid w:val="00C00266"/>
    <w:rsid w:val="00C003AA"/>
    <w:rsid w:val="00C048B8"/>
    <w:rsid w:val="00C2033E"/>
    <w:rsid w:val="00C2271F"/>
    <w:rsid w:val="00C24E5C"/>
    <w:rsid w:val="00C26C77"/>
    <w:rsid w:val="00C326A9"/>
    <w:rsid w:val="00C368B0"/>
    <w:rsid w:val="00C462E7"/>
    <w:rsid w:val="00C517BE"/>
    <w:rsid w:val="00C52181"/>
    <w:rsid w:val="00C61669"/>
    <w:rsid w:val="00C63522"/>
    <w:rsid w:val="00C66EEE"/>
    <w:rsid w:val="00C84269"/>
    <w:rsid w:val="00C852BB"/>
    <w:rsid w:val="00C87192"/>
    <w:rsid w:val="00CA367A"/>
    <w:rsid w:val="00CB1502"/>
    <w:rsid w:val="00CC3E23"/>
    <w:rsid w:val="00CD3ECF"/>
    <w:rsid w:val="00CD55FF"/>
    <w:rsid w:val="00CE16B5"/>
    <w:rsid w:val="00D00988"/>
    <w:rsid w:val="00D10354"/>
    <w:rsid w:val="00D2372D"/>
    <w:rsid w:val="00D248B0"/>
    <w:rsid w:val="00D26EFE"/>
    <w:rsid w:val="00D274F9"/>
    <w:rsid w:val="00D27E3D"/>
    <w:rsid w:val="00D34273"/>
    <w:rsid w:val="00D371FD"/>
    <w:rsid w:val="00D4562A"/>
    <w:rsid w:val="00D4752C"/>
    <w:rsid w:val="00D53DBD"/>
    <w:rsid w:val="00D66B41"/>
    <w:rsid w:val="00D72E29"/>
    <w:rsid w:val="00D86F6E"/>
    <w:rsid w:val="00D93279"/>
    <w:rsid w:val="00D97FDB"/>
    <w:rsid w:val="00DB0D65"/>
    <w:rsid w:val="00DC2B1D"/>
    <w:rsid w:val="00DC388C"/>
    <w:rsid w:val="00DC43A0"/>
    <w:rsid w:val="00DD7019"/>
    <w:rsid w:val="00DD7E89"/>
    <w:rsid w:val="00DE2201"/>
    <w:rsid w:val="00DE35FC"/>
    <w:rsid w:val="00DE4990"/>
    <w:rsid w:val="00DE7217"/>
    <w:rsid w:val="00DF69E4"/>
    <w:rsid w:val="00E020EE"/>
    <w:rsid w:val="00E054DD"/>
    <w:rsid w:val="00E06A23"/>
    <w:rsid w:val="00E13992"/>
    <w:rsid w:val="00E20816"/>
    <w:rsid w:val="00E30EA8"/>
    <w:rsid w:val="00E32FCC"/>
    <w:rsid w:val="00E42FB0"/>
    <w:rsid w:val="00E4558C"/>
    <w:rsid w:val="00E46449"/>
    <w:rsid w:val="00E46940"/>
    <w:rsid w:val="00E51133"/>
    <w:rsid w:val="00E51440"/>
    <w:rsid w:val="00E607BF"/>
    <w:rsid w:val="00E72E13"/>
    <w:rsid w:val="00E76A81"/>
    <w:rsid w:val="00E8581A"/>
    <w:rsid w:val="00E9043E"/>
    <w:rsid w:val="00E92ADC"/>
    <w:rsid w:val="00E94E0A"/>
    <w:rsid w:val="00E96A96"/>
    <w:rsid w:val="00E97F0A"/>
    <w:rsid w:val="00EA125A"/>
    <w:rsid w:val="00EA3EB8"/>
    <w:rsid w:val="00EA6916"/>
    <w:rsid w:val="00EB12EC"/>
    <w:rsid w:val="00EB6944"/>
    <w:rsid w:val="00EB6BEB"/>
    <w:rsid w:val="00ED4D01"/>
    <w:rsid w:val="00ED664B"/>
    <w:rsid w:val="00ED7F48"/>
    <w:rsid w:val="00F02651"/>
    <w:rsid w:val="00F032BE"/>
    <w:rsid w:val="00F03CE6"/>
    <w:rsid w:val="00F04C6B"/>
    <w:rsid w:val="00F0518D"/>
    <w:rsid w:val="00F105B3"/>
    <w:rsid w:val="00F13930"/>
    <w:rsid w:val="00F15253"/>
    <w:rsid w:val="00F26263"/>
    <w:rsid w:val="00F3170C"/>
    <w:rsid w:val="00F33C20"/>
    <w:rsid w:val="00F42968"/>
    <w:rsid w:val="00F541EE"/>
    <w:rsid w:val="00F65E9A"/>
    <w:rsid w:val="00F6668F"/>
    <w:rsid w:val="00F709DE"/>
    <w:rsid w:val="00F75A4A"/>
    <w:rsid w:val="00F761BC"/>
    <w:rsid w:val="00F84BFB"/>
    <w:rsid w:val="00F876EE"/>
    <w:rsid w:val="00F93751"/>
    <w:rsid w:val="00F95A97"/>
    <w:rsid w:val="00F971E0"/>
    <w:rsid w:val="00FA155F"/>
    <w:rsid w:val="00FA56B0"/>
    <w:rsid w:val="00FA6E15"/>
    <w:rsid w:val="00FB1A45"/>
    <w:rsid w:val="00FB2A76"/>
    <w:rsid w:val="00FB35DD"/>
    <w:rsid w:val="00FD09E2"/>
    <w:rsid w:val="00FE08AA"/>
    <w:rsid w:val="00FE0D8E"/>
    <w:rsid w:val="00FE3DED"/>
    <w:rsid w:val="00FE786B"/>
    <w:rsid w:val="00FF71C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79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F65E9A"/>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99"/>
    <w:qFormat/>
    <w:rsid w:val="00F65E9A"/>
    <w:pPr>
      <w:spacing w:before="100" w:beforeAutospacing="1" w:after="100" w:afterAutospacing="1"/>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3526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01F8"/>
    <w:rPr>
      <w:rFonts w:ascii="Times New Roman" w:hAnsi="Times New Roman" w:cs="Times New Roman"/>
      <w:sz w:val="2"/>
      <w:lang w:eastAsia="en-US"/>
    </w:rPr>
  </w:style>
  <w:style w:type="paragraph" w:styleId="Porat">
    <w:name w:val="footer"/>
    <w:basedOn w:val="prastasis"/>
    <w:link w:val="PoratDiagrama"/>
    <w:uiPriority w:val="99"/>
    <w:rsid w:val="00461347"/>
    <w:pPr>
      <w:tabs>
        <w:tab w:val="center" w:pos="4819"/>
        <w:tab w:val="right" w:pos="9638"/>
      </w:tabs>
    </w:pPr>
  </w:style>
  <w:style w:type="character" w:customStyle="1" w:styleId="PoratDiagrama">
    <w:name w:val="Poraštė Diagrama"/>
    <w:basedOn w:val="Numatytasispastraiposriftas"/>
    <w:link w:val="Porat"/>
    <w:uiPriority w:val="99"/>
    <w:semiHidden/>
    <w:locked/>
    <w:rsid w:val="00E32FCC"/>
    <w:rPr>
      <w:rFonts w:cs="Times New Roman"/>
      <w:lang w:eastAsia="en-US"/>
    </w:rPr>
  </w:style>
  <w:style w:type="character" w:styleId="Puslapionumeris">
    <w:name w:val="page number"/>
    <w:basedOn w:val="Numatytasispastraiposriftas"/>
    <w:uiPriority w:val="99"/>
    <w:rsid w:val="00461347"/>
    <w:rPr>
      <w:rFonts w:cs="Times New Roman"/>
    </w:rPr>
  </w:style>
  <w:style w:type="paragraph" w:styleId="Antrats">
    <w:name w:val="header"/>
    <w:basedOn w:val="prastasis"/>
    <w:link w:val="AntratsDiagrama"/>
    <w:uiPriority w:val="99"/>
    <w:unhideWhenUsed/>
    <w:rsid w:val="00611C43"/>
    <w:pPr>
      <w:tabs>
        <w:tab w:val="center" w:pos="4819"/>
        <w:tab w:val="right" w:pos="9638"/>
      </w:tabs>
    </w:pPr>
  </w:style>
  <w:style w:type="character" w:customStyle="1" w:styleId="AntratsDiagrama">
    <w:name w:val="Antraštės Diagrama"/>
    <w:basedOn w:val="Numatytasispastraiposriftas"/>
    <w:link w:val="Antrats"/>
    <w:uiPriority w:val="99"/>
    <w:rsid w:val="00611C43"/>
    <w:rPr>
      <w:lang w:eastAsia="en-US"/>
    </w:rPr>
  </w:style>
  <w:style w:type="paragraph" w:customStyle="1" w:styleId="a">
    <w:basedOn w:val="prastasis"/>
    <w:next w:val="prastasistinklapis"/>
    <w:uiPriority w:val="99"/>
    <w:unhideWhenUsed/>
    <w:rsid w:val="004D4155"/>
    <w:pPr>
      <w:spacing w:before="100" w:beforeAutospacing="1" w:after="100" w:afterAutospacing="1"/>
    </w:pPr>
    <w:rPr>
      <w:rFonts w:ascii="Times New Roman" w:eastAsia="Times New Roman" w:hAnsi="Times New Roman"/>
      <w:sz w:val="24"/>
      <w:szCs w:val="24"/>
      <w:lang w:eastAsia="lt-LT"/>
    </w:rPr>
  </w:style>
  <w:style w:type="paragraph" w:styleId="prastasistinklapis">
    <w:name w:val="Normal (Web)"/>
    <w:basedOn w:val="prastasis"/>
    <w:uiPriority w:val="99"/>
    <w:semiHidden/>
    <w:unhideWhenUsed/>
    <w:rsid w:val="004D415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79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F65E9A"/>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99"/>
    <w:qFormat/>
    <w:rsid w:val="00F65E9A"/>
    <w:pPr>
      <w:spacing w:before="100" w:beforeAutospacing="1" w:after="100" w:afterAutospacing="1"/>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3526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01F8"/>
    <w:rPr>
      <w:rFonts w:ascii="Times New Roman" w:hAnsi="Times New Roman" w:cs="Times New Roman"/>
      <w:sz w:val="2"/>
      <w:lang w:eastAsia="en-US"/>
    </w:rPr>
  </w:style>
  <w:style w:type="paragraph" w:styleId="Porat">
    <w:name w:val="footer"/>
    <w:basedOn w:val="prastasis"/>
    <w:link w:val="PoratDiagrama"/>
    <w:uiPriority w:val="99"/>
    <w:rsid w:val="00461347"/>
    <w:pPr>
      <w:tabs>
        <w:tab w:val="center" w:pos="4819"/>
        <w:tab w:val="right" w:pos="9638"/>
      </w:tabs>
    </w:pPr>
  </w:style>
  <w:style w:type="character" w:customStyle="1" w:styleId="PoratDiagrama">
    <w:name w:val="Poraštė Diagrama"/>
    <w:basedOn w:val="Numatytasispastraiposriftas"/>
    <w:link w:val="Porat"/>
    <w:uiPriority w:val="99"/>
    <w:semiHidden/>
    <w:locked/>
    <w:rsid w:val="00E32FCC"/>
    <w:rPr>
      <w:rFonts w:cs="Times New Roman"/>
      <w:lang w:eastAsia="en-US"/>
    </w:rPr>
  </w:style>
  <w:style w:type="character" w:styleId="Puslapionumeris">
    <w:name w:val="page number"/>
    <w:basedOn w:val="Numatytasispastraiposriftas"/>
    <w:uiPriority w:val="99"/>
    <w:rsid w:val="00461347"/>
    <w:rPr>
      <w:rFonts w:cs="Times New Roman"/>
    </w:rPr>
  </w:style>
  <w:style w:type="paragraph" w:styleId="Antrats">
    <w:name w:val="header"/>
    <w:basedOn w:val="prastasis"/>
    <w:link w:val="AntratsDiagrama"/>
    <w:uiPriority w:val="99"/>
    <w:unhideWhenUsed/>
    <w:rsid w:val="00611C43"/>
    <w:pPr>
      <w:tabs>
        <w:tab w:val="center" w:pos="4819"/>
        <w:tab w:val="right" w:pos="9638"/>
      </w:tabs>
    </w:pPr>
  </w:style>
  <w:style w:type="character" w:customStyle="1" w:styleId="AntratsDiagrama">
    <w:name w:val="Antraštės Diagrama"/>
    <w:basedOn w:val="Numatytasispastraiposriftas"/>
    <w:link w:val="Antrats"/>
    <w:uiPriority w:val="99"/>
    <w:rsid w:val="00611C43"/>
    <w:rPr>
      <w:lang w:eastAsia="en-US"/>
    </w:rPr>
  </w:style>
  <w:style w:type="paragraph" w:customStyle="1" w:styleId="a">
    <w:basedOn w:val="prastasis"/>
    <w:next w:val="prastasistinklapis"/>
    <w:uiPriority w:val="99"/>
    <w:unhideWhenUsed/>
    <w:rsid w:val="004D4155"/>
    <w:pPr>
      <w:spacing w:before="100" w:beforeAutospacing="1" w:after="100" w:afterAutospacing="1"/>
    </w:pPr>
    <w:rPr>
      <w:rFonts w:ascii="Times New Roman" w:eastAsia="Times New Roman" w:hAnsi="Times New Roman"/>
      <w:sz w:val="24"/>
      <w:szCs w:val="24"/>
      <w:lang w:eastAsia="lt-LT"/>
    </w:rPr>
  </w:style>
  <w:style w:type="paragraph" w:styleId="prastasistinklapis">
    <w:name w:val="Normal (Web)"/>
    <w:basedOn w:val="prastasis"/>
    <w:uiPriority w:val="99"/>
    <w:semiHidden/>
    <w:unhideWhenUsed/>
    <w:rsid w:val="004D41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1783">
      <w:bodyDiv w:val="1"/>
      <w:marLeft w:val="0"/>
      <w:marRight w:val="0"/>
      <w:marTop w:val="0"/>
      <w:marBottom w:val="0"/>
      <w:divBdr>
        <w:top w:val="none" w:sz="0" w:space="0" w:color="auto"/>
        <w:left w:val="none" w:sz="0" w:space="0" w:color="auto"/>
        <w:bottom w:val="none" w:sz="0" w:space="0" w:color="auto"/>
        <w:right w:val="none" w:sz="0" w:space="0" w:color="auto"/>
      </w:divBdr>
    </w:div>
    <w:div w:id="876891803">
      <w:marLeft w:val="0"/>
      <w:marRight w:val="0"/>
      <w:marTop w:val="0"/>
      <w:marBottom w:val="0"/>
      <w:divBdr>
        <w:top w:val="none" w:sz="0" w:space="0" w:color="auto"/>
        <w:left w:val="none" w:sz="0" w:space="0" w:color="auto"/>
        <w:bottom w:val="none" w:sz="0" w:space="0" w:color="auto"/>
        <w:right w:val="none" w:sz="0" w:space="0" w:color="auto"/>
      </w:divBdr>
    </w:div>
    <w:div w:id="879435147">
      <w:bodyDiv w:val="1"/>
      <w:marLeft w:val="0"/>
      <w:marRight w:val="0"/>
      <w:marTop w:val="0"/>
      <w:marBottom w:val="0"/>
      <w:divBdr>
        <w:top w:val="none" w:sz="0" w:space="0" w:color="auto"/>
        <w:left w:val="none" w:sz="0" w:space="0" w:color="auto"/>
        <w:bottom w:val="none" w:sz="0" w:space="0" w:color="auto"/>
        <w:right w:val="none" w:sz="0" w:space="0" w:color="auto"/>
      </w:divBdr>
      <w:divsChild>
        <w:div w:id="1737168551">
          <w:marLeft w:val="0"/>
          <w:marRight w:val="0"/>
          <w:marTop w:val="0"/>
          <w:marBottom w:val="0"/>
          <w:divBdr>
            <w:top w:val="none" w:sz="0" w:space="0" w:color="auto"/>
            <w:left w:val="none" w:sz="0" w:space="0" w:color="auto"/>
            <w:bottom w:val="none" w:sz="0" w:space="0" w:color="auto"/>
            <w:right w:val="none" w:sz="0" w:space="0" w:color="auto"/>
          </w:divBdr>
          <w:divsChild>
            <w:div w:id="2036996966">
              <w:marLeft w:val="0"/>
              <w:marRight w:val="0"/>
              <w:marTop w:val="0"/>
              <w:marBottom w:val="0"/>
              <w:divBdr>
                <w:top w:val="none" w:sz="0" w:space="0" w:color="auto"/>
                <w:left w:val="none" w:sz="0" w:space="0" w:color="auto"/>
                <w:bottom w:val="none" w:sz="0" w:space="0" w:color="auto"/>
                <w:right w:val="none" w:sz="0" w:space="0" w:color="auto"/>
              </w:divBdr>
            </w:div>
            <w:div w:id="464011955">
              <w:marLeft w:val="0"/>
              <w:marRight w:val="0"/>
              <w:marTop w:val="0"/>
              <w:marBottom w:val="0"/>
              <w:divBdr>
                <w:top w:val="none" w:sz="0" w:space="0" w:color="auto"/>
                <w:left w:val="none" w:sz="0" w:space="0" w:color="auto"/>
                <w:bottom w:val="none" w:sz="0" w:space="0" w:color="auto"/>
                <w:right w:val="none" w:sz="0" w:space="0" w:color="auto"/>
              </w:divBdr>
            </w:div>
            <w:div w:id="17785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7244">
      <w:bodyDiv w:val="1"/>
      <w:marLeft w:val="0"/>
      <w:marRight w:val="0"/>
      <w:marTop w:val="0"/>
      <w:marBottom w:val="0"/>
      <w:divBdr>
        <w:top w:val="none" w:sz="0" w:space="0" w:color="auto"/>
        <w:left w:val="none" w:sz="0" w:space="0" w:color="auto"/>
        <w:bottom w:val="none" w:sz="0" w:space="0" w:color="auto"/>
        <w:right w:val="none" w:sz="0" w:space="0" w:color="auto"/>
      </w:divBdr>
      <w:divsChild>
        <w:div w:id="1721172802">
          <w:marLeft w:val="0"/>
          <w:marRight w:val="0"/>
          <w:marTop w:val="0"/>
          <w:marBottom w:val="0"/>
          <w:divBdr>
            <w:top w:val="none" w:sz="0" w:space="0" w:color="auto"/>
            <w:left w:val="none" w:sz="0" w:space="0" w:color="auto"/>
            <w:bottom w:val="none" w:sz="0" w:space="0" w:color="auto"/>
            <w:right w:val="none" w:sz="0" w:space="0" w:color="auto"/>
          </w:divBdr>
        </w:div>
        <w:div w:id="1975058567">
          <w:marLeft w:val="0"/>
          <w:marRight w:val="0"/>
          <w:marTop w:val="0"/>
          <w:marBottom w:val="0"/>
          <w:divBdr>
            <w:top w:val="none" w:sz="0" w:space="0" w:color="auto"/>
            <w:left w:val="none" w:sz="0" w:space="0" w:color="auto"/>
            <w:bottom w:val="none" w:sz="0" w:space="0" w:color="auto"/>
            <w:right w:val="none" w:sz="0" w:space="0" w:color="auto"/>
          </w:divBdr>
        </w:div>
        <w:div w:id="1378354765">
          <w:marLeft w:val="0"/>
          <w:marRight w:val="0"/>
          <w:marTop w:val="0"/>
          <w:marBottom w:val="0"/>
          <w:divBdr>
            <w:top w:val="none" w:sz="0" w:space="0" w:color="auto"/>
            <w:left w:val="none" w:sz="0" w:space="0" w:color="auto"/>
            <w:bottom w:val="none" w:sz="0" w:space="0" w:color="auto"/>
            <w:right w:val="none" w:sz="0" w:space="0" w:color="auto"/>
          </w:divBdr>
        </w:div>
      </w:divsChild>
    </w:div>
    <w:div w:id="1178539010">
      <w:bodyDiv w:val="1"/>
      <w:marLeft w:val="0"/>
      <w:marRight w:val="0"/>
      <w:marTop w:val="0"/>
      <w:marBottom w:val="0"/>
      <w:divBdr>
        <w:top w:val="none" w:sz="0" w:space="0" w:color="auto"/>
        <w:left w:val="none" w:sz="0" w:space="0" w:color="auto"/>
        <w:bottom w:val="none" w:sz="0" w:space="0" w:color="auto"/>
        <w:right w:val="none" w:sz="0" w:space="0" w:color="auto"/>
      </w:divBdr>
      <w:divsChild>
        <w:div w:id="86925086">
          <w:marLeft w:val="0"/>
          <w:marRight w:val="0"/>
          <w:marTop w:val="0"/>
          <w:marBottom w:val="0"/>
          <w:divBdr>
            <w:top w:val="none" w:sz="0" w:space="0" w:color="auto"/>
            <w:left w:val="none" w:sz="0" w:space="0" w:color="auto"/>
            <w:bottom w:val="none" w:sz="0" w:space="0" w:color="auto"/>
            <w:right w:val="none" w:sz="0" w:space="0" w:color="auto"/>
          </w:divBdr>
          <w:divsChild>
            <w:div w:id="674040047">
              <w:marLeft w:val="0"/>
              <w:marRight w:val="0"/>
              <w:marTop w:val="0"/>
              <w:marBottom w:val="0"/>
              <w:divBdr>
                <w:top w:val="none" w:sz="0" w:space="0" w:color="auto"/>
                <w:left w:val="none" w:sz="0" w:space="0" w:color="auto"/>
                <w:bottom w:val="none" w:sz="0" w:space="0" w:color="auto"/>
                <w:right w:val="none" w:sz="0" w:space="0" w:color="auto"/>
              </w:divBdr>
              <w:divsChild>
                <w:div w:id="685328934">
                  <w:marLeft w:val="0"/>
                  <w:marRight w:val="0"/>
                  <w:marTop w:val="0"/>
                  <w:marBottom w:val="0"/>
                  <w:divBdr>
                    <w:top w:val="none" w:sz="0" w:space="0" w:color="auto"/>
                    <w:left w:val="none" w:sz="0" w:space="0" w:color="auto"/>
                    <w:bottom w:val="none" w:sz="0" w:space="0" w:color="auto"/>
                    <w:right w:val="none" w:sz="0" w:space="0" w:color="auto"/>
                  </w:divBdr>
                </w:div>
                <w:div w:id="765006116">
                  <w:marLeft w:val="0"/>
                  <w:marRight w:val="0"/>
                  <w:marTop w:val="0"/>
                  <w:marBottom w:val="0"/>
                  <w:divBdr>
                    <w:top w:val="none" w:sz="0" w:space="0" w:color="auto"/>
                    <w:left w:val="none" w:sz="0" w:space="0" w:color="auto"/>
                    <w:bottom w:val="none" w:sz="0" w:space="0" w:color="auto"/>
                    <w:right w:val="none" w:sz="0" w:space="0" w:color="auto"/>
                  </w:divBdr>
                </w:div>
              </w:divsChild>
            </w:div>
            <w:div w:id="1544904537">
              <w:marLeft w:val="0"/>
              <w:marRight w:val="0"/>
              <w:marTop w:val="0"/>
              <w:marBottom w:val="0"/>
              <w:divBdr>
                <w:top w:val="none" w:sz="0" w:space="0" w:color="auto"/>
                <w:left w:val="none" w:sz="0" w:space="0" w:color="auto"/>
                <w:bottom w:val="none" w:sz="0" w:space="0" w:color="auto"/>
                <w:right w:val="none" w:sz="0" w:space="0" w:color="auto"/>
              </w:divBdr>
              <w:divsChild>
                <w:div w:id="1259942998">
                  <w:marLeft w:val="0"/>
                  <w:marRight w:val="0"/>
                  <w:marTop w:val="0"/>
                  <w:marBottom w:val="0"/>
                  <w:divBdr>
                    <w:top w:val="none" w:sz="0" w:space="0" w:color="auto"/>
                    <w:left w:val="none" w:sz="0" w:space="0" w:color="auto"/>
                    <w:bottom w:val="none" w:sz="0" w:space="0" w:color="auto"/>
                    <w:right w:val="none" w:sz="0" w:space="0" w:color="auto"/>
                  </w:divBdr>
                </w:div>
                <w:div w:id="1536697445">
                  <w:marLeft w:val="0"/>
                  <w:marRight w:val="0"/>
                  <w:marTop w:val="0"/>
                  <w:marBottom w:val="0"/>
                  <w:divBdr>
                    <w:top w:val="none" w:sz="0" w:space="0" w:color="auto"/>
                    <w:left w:val="none" w:sz="0" w:space="0" w:color="auto"/>
                    <w:bottom w:val="none" w:sz="0" w:space="0" w:color="auto"/>
                    <w:right w:val="none" w:sz="0" w:space="0" w:color="auto"/>
                  </w:divBdr>
                </w:div>
              </w:divsChild>
            </w:div>
            <w:div w:id="1721781306">
              <w:marLeft w:val="0"/>
              <w:marRight w:val="0"/>
              <w:marTop w:val="0"/>
              <w:marBottom w:val="0"/>
              <w:divBdr>
                <w:top w:val="none" w:sz="0" w:space="0" w:color="auto"/>
                <w:left w:val="none" w:sz="0" w:space="0" w:color="auto"/>
                <w:bottom w:val="none" w:sz="0" w:space="0" w:color="auto"/>
                <w:right w:val="none" w:sz="0" w:space="0" w:color="auto"/>
              </w:divBdr>
              <w:divsChild>
                <w:div w:id="2112578469">
                  <w:marLeft w:val="0"/>
                  <w:marRight w:val="0"/>
                  <w:marTop w:val="0"/>
                  <w:marBottom w:val="0"/>
                  <w:divBdr>
                    <w:top w:val="none" w:sz="0" w:space="0" w:color="auto"/>
                    <w:left w:val="none" w:sz="0" w:space="0" w:color="auto"/>
                    <w:bottom w:val="none" w:sz="0" w:space="0" w:color="auto"/>
                    <w:right w:val="none" w:sz="0" w:space="0" w:color="auto"/>
                  </w:divBdr>
                </w:div>
                <w:div w:id="1290092987">
                  <w:marLeft w:val="0"/>
                  <w:marRight w:val="0"/>
                  <w:marTop w:val="0"/>
                  <w:marBottom w:val="0"/>
                  <w:divBdr>
                    <w:top w:val="none" w:sz="0" w:space="0" w:color="auto"/>
                    <w:left w:val="none" w:sz="0" w:space="0" w:color="auto"/>
                    <w:bottom w:val="none" w:sz="0" w:space="0" w:color="auto"/>
                    <w:right w:val="none" w:sz="0" w:space="0" w:color="auto"/>
                  </w:divBdr>
                </w:div>
                <w:div w:id="1246767240">
                  <w:marLeft w:val="0"/>
                  <w:marRight w:val="0"/>
                  <w:marTop w:val="0"/>
                  <w:marBottom w:val="0"/>
                  <w:divBdr>
                    <w:top w:val="none" w:sz="0" w:space="0" w:color="auto"/>
                    <w:left w:val="none" w:sz="0" w:space="0" w:color="auto"/>
                    <w:bottom w:val="none" w:sz="0" w:space="0" w:color="auto"/>
                    <w:right w:val="none" w:sz="0" w:space="0" w:color="auto"/>
                  </w:divBdr>
                </w:div>
                <w:div w:id="96146839">
                  <w:marLeft w:val="0"/>
                  <w:marRight w:val="0"/>
                  <w:marTop w:val="0"/>
                  <w:marBottom w:val="0"/>
                  <w:divBdr>
                    <w:top w:val="none" w:sz="0" w:space="0" w:color="auto"/>
                    <w:left w:val="none" w:sz="0" w:space="0" w:color="auto"/>
                    <w:bottom w:val="none" w:sz="0" w:space="0" w:color="auto"/>
                    <w:right w:val="none" w:sz="0" w:space="0" w:color="auto"/>
                  </w:divBdr>
                </w:div>
                <w:div w:id="1453405664">
                  <w:marLeft w:val="0"/>
                  <w:marRight w:val="0"/>
                  <w:marTop w:val="0"/>
                  <w:marBottom w:val="0"/>
                  <w:divBdr>
                    <w:top w:val="none" w:sz="0" w:space="0" w:color="auto"/>
                    <w:left w:val="none" w:sz="0" w:space="0" w:color="auto"/>
                    <w:bottom w:val="none" w:sz="0" w:space="0" w:color="auto"/>
                    <w:right w:val="none" w:sz="0" w:space="0" w:color="auto"/>
                  </w:divBdr>
                </w:div>
              </w:divsChild>
            </w:div>
            <w:div w:id="1569073128">
              <w:marLeft w:val="0"/>
              <w:marRight w:val="0"/>
              <w:marTop w:val="0"/>
              <w:marBottom w:val="0"/>
              <w:divBdr>
                <w:top w:val="none" w:sz="0" w:space="0" w:color="auto"/>
                <w:left w:val="none" w:sz="0" w:space="0" w:color="auto"/>
                <w:bottom w:val="none" w:sz="0" w:space="0" w:color="auto"/>
                <w:right w:val="none" w:sz="0" w:space="0" w:color="auto"/>
              </w:divBdr>
            </w:div>
          </w:divsChild>
        </w:div>
        <w:div w:id="33042023">
          <w:marLeft w:val="0"/>
          <w:marRight w:val="0"/>
          <w:marTop w:val="0"/>
          <w:marBottom w:val="0"/>
          <w:divBdr>
            <w:top w:val="none" w:sz="0" w:space="0" w:color="auto"/>
            <w:left w:val="none" w:sz="0" w:space="0" w:color="auto"/>
            <w:bottom w:val="none" w:sz="0" w:space="0" w:color="auto"/>
            <w:right w:val="none" w:sz="0" w:space="0" w:color="auto"/>
          </w:divBdr>
          <w:divsChild>
            <w:div w:id="520972337">
              <w:marLeft w:val="0"/>
              <w:marRight w:val="0"/>
              <w:marTop w:val="0"/>
              <w:marBottom w:val="0"/>
              <w:divBdr>
                <w:top w:val="none" w:sz="0" w:space="0" w:color="auto"/>
                <w:left w:val="none" w:sz="0" w:space="0" w:color="auto"/>
                <w:bottom w:val="none" w:sz="0" w:space="0" w:color="auto"/>
                <w:right w:val="none" w:sz="0" w:space="0" w:color="auto"/>
              </w:divBdr>
            </w:div>
            <w:div w:id="1131360645">
              <w:marLeft w:val="0"/>
              <w:marRight w:val="0"/>
              <w:marTop w:val="0"/>
              <w:marBottom w:val="0"/>
              <w:divBdr>
                <w:top w:val="none" w:sz="0" w:space="0" w:color="auto"/>
                <w:left w:val="none" w:sz="0" w:space="0" w:color="auto"/>
                <w:bottom w:val="none" w:sz="0" w:space="0" w:color="auto"/>
                <w:right w:val="none" w:sz="0" w:space="0" w:color="auto"/>
              </w:divBdr>
            </w:div>
            <w:div w:id="1635522248">
              <w:marLeft w:val="0"/>
              <w:marRight w:val="0"/>
              <w:marTop w:val="0"/>
              <w:marBottom w:val="0"/>
              <w:divBdr>
                <w:top w:val="none" w:sz="0" w:space="0" w:color="auto"/>
                <w:left w:val="none" w:sz="0" w:space="0" w:color="auto"/>
                <w:bottom w:val="none" w:sz="0" w:space="0" w:color="auto"/>
                <w:right w:val="none" w:sz="0" w:space="0" w:color="auto"/>
              </w:divBdr>
            </w:div>
            <w:div w:id="1997176718">
              <w:marLeft w:val="0"/>
              <w:marRight w:val="0"/>
              <w:marTop w:val="0"/>
              <w:marBottom w:val="0"/>
              <w:divBdr>
                <w:top w:val="none" w:sz="0" w:space="0" w:color="auto"/>
                <w:left w:val="none" w:sz="0" w:space="0" w:color="auto"/>
                <w:bottom w:val="none" w:sz="0" w:space="0" w:color="auto"/>
                <w:right w:val="none" w:sz="0" w:space="0" w:color="auto"/>
              </w:divBdr>
            </w:div>
            <w:div w:id="480078662">
              <w:marLeft w:val="0"/>
              <w:marRight w:val="0"/>
              <w:marTop w:val="0"/>
              <w:marBottom w:val="0"/>
              <w:divBdr>
                <w:top w:val="none" w:sz="0" w:space="0" w:color="auto"/>
                <w:left w:val="none" w:sz="0" w:space="0" w:color="auto"/>
                <w:bottom w:val="none" w:sz="0" w:space="0" w:color="auto"/>
                <w:right w:val="none" w:sz="0" w:space="0" w:color="auto"/>
              </w:divBdr>
            </w:div>
            <w:div w:id="2001616717">
              <w:marLeft w:val="0"/>
              <w:marRight w:val="0"/>
              <w:marTop w:val="0"/>
              <w:marBottom w:val="0"/>
              <w:divBdr>
                <w:top w:val="none" w:sz="0" w:space="0" w:color="auto"/>
                <w:left w:val="none" w:sz="0" w:space="0" w:color="auto"/>
                <w:bottom w:val="none" w:sz="0" w:space="0" w:color="auto"/>
                <w:right w:val="none" w:sz="0" w:space="0" w:color="auto"/>
              </w:divBdr>
            </w:div>
            <w:div w:id="36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185">
      <w:bodyDiv w:val="1"/>
      <w:marLeft w:val="0"/>
      <w:marRight w:val="0"/>
      <w:marTop w:val="0"/>
      <w:marBottom w:val="0"/>
      <w:divBdr>
        <w:top w:val="none" w:sz="0" w:space="0" w:color="auto"/>
        <w:left w:val="none" w:sz="0" w:space="0" w:color="auto"/>
        <w:bottom w:val="none" w:sz="0" w:space="0" w:color="auto"/>
        <w:right w:val="none" w:sz="0" w:space="0" w:color="auto"/>
      </w:divBdr>
      <w:divsChild>
        <w:div w:id="484518964">
          <w:marLeft w:val="0"/>
          <w:marRight w:val="0"/>
          <w:marTop w:val="0"/>
          <w:marBottom w:val="0"/>
          <w:divBdr>
            <w:top w:val="none" w:sz="0" w:space="0" w:color="auto"/>
            <w:left w:val="none" w:sz="0" w:space="0" w:color="auto"/>
            <w:bottom w:val="none" w:sz="0" w:space="0" w:color="auto"/>
            <w:right w:val="none" w:sz="0" w:space="0" w:color="auto"/>
          </w:divBdr>
        </w:div>
        <w:div w:id="1473404357">
          <w:marLeft w:val="0"/>
          <w:marRight w:val="0"/>
          <w:marTop w:val="0"/>
          <w:marBottom w:val="0"/>
          <w:divBdr>
            <w:top w:val="none" w:sz="0" w:space="0" w:color="auto"/>
            <w:left w:val="none" w:sz="0" w:space="0" w:color="auto"/>
            <w:bottom w:val="none" w:sz="0" w:space="0" w:color="auto"/>
            <w:right w:val="none" w:sz="0" w:space="0" w:color="auto"/>
          </w:divBdr>
        </w:div>
        <w:div w:id="195390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11168</Words>
  <Characters>6366</Characters>
  <Application>Microsoft Office Word</Application>
  <DocSecurity>0</DocSecurity>
  <Lines>53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Pc</cp:lastModifiedBy>
  <cp:revision>2</cp:revision>
  <cp:lastPrinted>2023-09-18T05:54:00Z</cp:lastPrinted>
  <dcterms:created xsi:type="dcterms:W3CDTF">2023-09-29T06:11:00Z</dcterms:created>
  <dcterms:modified xsi:type="dcterms:W3CDTF">2023-09-29T06:11:00Z</dcterms:modified>
</cp:coreProperties>
</file>